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587F8A" w:rsidRDefault="00555A26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1D6034" w:rsidRPr="00587F8A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B60CBB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A702B2" w:rsidRPr="00587F8A" w:rsidTr="009275C7">
        <w:trPr>
          <w:trHeight w:val="453"/>
        </w:trPr>
        <w:tc>
          <w:tcPr>
            <w:tcW w:w="2506" w:type="pct"/>
          </w:tcPr>
          <w:p w:rsidR="00A702B2" w:rsidRPr="00587F8A" w:rsidRDefault="00A702B2" w:rsidP="0016241D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A702B2" w:rsidRPr="00587F8A" w:rsidRDefault="009275C7" w:rsidP="0016241D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86FCF">
              <w:rPr>
                <w:rFonts w:ascii="Sylfaen" w:hAnsi="Sylfaen" w:cs="Arial"/>
                <w:sz w:val="20"/>
                <w:szCs w:val="20"/>
                <w:lang w:val="ka-GE"/>
              </w:rPr>
              <w:t>07309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30</w:t>
            </w:r>
          </w:p>
        </w:tc>
      </w:tr>
      <w:tr w:rsidR="00A702B2" w:rsidRPr="00587F8A" w:rsidTr="009275C7">
        <w:trPr>
          <w:trHeight w:val="437"/>
        </w:trPr>
        <w:tc>
          <w:tcPr>
            <w:tcW w:w="2506" w:type="pct"/>
          </w:tcPr>
          <w:p w:rsidR="00A702B2" w:rsidRPr="00587F8A" w:rsidRDefault="00A702B2" w:rsidP="0016241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A702B2" w:rsidRPr="00FC467C" w:rsidRDefault="00B06264" w:rsidP="00FC467C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06264">
              <w:rPr>
                <w:rFonts w:ascii="Sylfaen" w:hAnsi="Sylfaen" w:cs="Sylfaen"/>
                <w:sz w:val="20"/>
                <w:szCs w:val="20"/>
                <w:lang w:val="ka-GE"/>
              </w:rPr>
              <w:t>წყალმომარაგების ელემენტები</w:t>
            </w:r>
          </w:p>
        </w:tc>
      </w:tr>
      <w:tr w:rsidR="00A702B2" w:rsidRPr="00587F8A" w:rsidTr="009275C7">
        <w:trPr>
          <w:trHeight w:val="437"/>
        </w:trPr>
        <w:tc>
          <w:tcPr>
            <w:tcW w:w="2506" w:type="pct"/>
          </w:tcPr>
          <w:p w:rsidR="00A702B2" w:rsidRPr="00587F8A" w:rsidRDefault="00A702B2" w:rsidP="0016241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:rsidR="00A702B2" w:rsidRPr="00587F8A" w:rsidRDefault="00281F80" w:rsidP="0016241D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05.06.2018</w:t>
            </w:r>
            <w:r w:rsidR="002B7EC1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r w:rsidR="00ED4B66">
              <w:rPr>
                <w:rFonts w:ascii="Sylfaen" w:hAnsi="Sylfaen" w:cs="Arial"/>
                <w:sz w:val="20"/>
                <w:szCs w:val="20"/>
                <w:lang w:val="ka-GE"/>
              </w:rPr>
              <w:t>/15.09.2021</w:t>
            </w:r>
            <w:bookmarkStart w:id="0" w:name="_GoBack"/>
            <w:bookmarkEnd w:id="0"/>
          </w:p>
        </w:tc>
      </w:tr>
      <w:tr w:rsidR="00A71539" w:rsidRPr="00587F8A" w:rsidTr="009275C7">
        <w:trPr>
          <w:trHeight w:val="437"/>
        </w:trPr>
        <w:tc>
          <w:tcPr>
            <w:tcW w:w="2506" w:type="pct"/>
          </w:tcPr>
          <w:p w:rsidR="00A71539" w:rsidRPr="00587F8A" w:rsidRDefault="00A71539" w:rsidP="00A71539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A71539" w:rsidRPr="00057FD9" w:rsidRDefault="006F06C5" w:rsidP="00B06264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</w:p>
        </w:tc>
      </w:tr>
      <w:tr w:rsidR="00A71539" w:rsidRPr="00587F8A" w:rsidTr="009275C7">
        <w:trPr>
          <w:trHeight w:val="437"/>
        </w:trPr>
        <w:tc>
          <w:tcPr>
            <w:tcW w:w="2506" w:type="pct"/>
          </w:tcPr>
          <w:p w:rsidR="00A71539" w:rsidRPr="00DB6E2F" w:rsidRDefault="00A71539" w:rsidP="00A7153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B6E2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DB6E2F" w:rsidRDefault="00DB6E2F" w:rsidP="00A71539">
            <w:pPr>
              <w:spacing w:before="120" w:after="200"/>
              <w:jc w:val="both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მოდულები:</w:t>
            </w:r>
            <w:r w:rsidR="00FD5EBD" w:rsidRPr="00DB6E2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667BCB" w:rsidRPr="006506A9" w:rsidRDefault="00667BCB" w:rsidP="00667BCB">
            <w:pPr>
              <w:pStyle w:val="ListParagraph"/>
              <w:numPr>
                <w:ilvl w:val="3"/>
                <w:numId w:val="14"/>
              </w:numPr>
              <w:ind w:left="707"/>
              <w:rPr>
                <w:rFonts w:ascii="Sylfaen" w:hAnsi="Sylfaen" w:cs="Arial"/>
                <w:lang w:val="ka-GE"/>
              </w:rPr>
            </w:pPr>
            <w:r w:rsidRPr="00E64D2E">
              <w:rPr>
                <w:rFonts w:ascii="Sylfaen" w:hAnsi="Sylfaen" w:cs="Arial"/>
                <w:sz w:val="20"/>
                <w:szCs w:val="20"/>
                <w:lang w:val="ka-GE"/>
              </w:rPr>
              <w:t>შრომის უსაფრთხოება და საწარმოო სანიტარია საზეინკლო საქმეში</w:t>
            </w:r>
          </w:p>
          <w:p w:rsidR="00667BCB" w:rsidRPr="00667BCB" w:rsidRDefault="00667BCB" w:rsidP="00667BCB">
            <w:pPr>
              <w:pStyle w:val="ListParagraph"/>
              <w:numPr>
                <w:ilvl w:val="3"/>
                <w:numId w:val="14"/>
              </w:numPr>
              <w:ind w:left="707"/>
              <w:rPr>
                <w:rFonts w:ascii="Sylfaen" w:hAnsi="Sylfaen" w:cs="Arial"/>
                <w:lang w:val="ka-GE"/>
              </w:rPr>
            </w:pPr>
            <w:r w:rsidRPr="00E64D2E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სამშენებლო   ნახაზების კითხვა და </w:t>
            </w:r>
            <w:r w:rsidRPr="00E64D2E">
              <w:rPr>
                <w:rFonts w:ascii="Sylfaen" w:hAnsi="Sylfaen"/>
                <w:sz w:val="20"/>
                <w:szCs w:val="20"/>
              </w:rPr>
              <w:t>სამშენებლო-სანტექნიკური</w:t>
            </w:r>
            <w:r w:rsidRPr="00E64D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სქემების </w:t>
            </w:r>
            <w:r w:rsidRPr="00E64D2E">
              <w:rPr>
                <w:rFonts w:ascii="Sylfaen" w:hAnsi="Sylfaen" w:cs="Arial"/>
                <w:sz w:val="20"/>
                <w:szCs w:val="20"/>
                <w:lang w:val="ka-GE"/>
              </w:rPr>
              <w:t>შედგენა</w:t>
            </w:r>
          </w:p>
          <w:p w:rsidR="00A71539" w:rsidRPr="00667BCB" w:rsidRDefault="00667BCB" w:rsidP="00667BCB">
            <w:pPr>
              <w:pStyle w:val="ListParagraph"/>
              <w:numPr>
                <w:ilvl w:val="3"/>
                <w:numId w:val="14"/>
              </w:numPr>
              <w:ind w:left="707"/>
              <w:rPr>
                <w:rFonts w:ascii="Sylfaen" w:hAnsi="Sylfaen" w:cs="Arial"/>
                <w:lang w:val="ka-GE"/>
              </w:rPr>
            </w:pPr>
            <w:r w:rsidRPr="00667BCB">
              <w:rPr>
                <w:rFonts w:ascii="Sylfaen" w:hAnsi="Sylfaen" w:cs="Sylfaen"/>
                <w:sz w:val="20"/>
                <w:szCs w:val="20"/>
                <w:lang w:val="ka-GE"/>
              </w:rPr>
              <w:t>საზეინკლო</w:t>
            </w:r>
            <w:r w:rsidRPr="00667BCB">
              <w:rPr>
                <w:rFonts w:ascii="Sylfaen" w:hAnsi="Sylfaen"/>
                <w:sz w:val="20"/>
                <w:szCs w:val="20"/>
                <w:lang w:val="ka-GE"/>
              </w:rPr>
              <w:t xml:space="preserve"> სამუშაოები სანტექნიკოსის საქმიანობაში</w:t>
            </w:r>
          </w:p>
        </w:tc>
      </w:tr>
      <w:tr w:rsidR="00A71539" w:rsidRPr="00587F8A" w:rsidTr="009275C7">
        <w:trPr>
          <w:trHeight w:val="1285"/>
        </w:trPr>
        <w:tc>
          <w:tcPr>
            <w:tcW w:w="2506" w:type="pct"/>
          </w:tcPr>
          <w:p w:rsidR="00A71539" w:rsidRPr="00D35B14" w:rsidRDefault="00A71539" w:rsidP="00A7153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B06264" w:rsidRDefault="00A71539" w:rsidP="00B06264">
            <w:pPr>
              <w:pStyle w:val="ListParagraph"/>
              <w:ind w:left="-85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მოდულის დასრულების შემდეგ პირს შეუძლია: </w:t>
            </w:r>
          </w:p>
          <w:p w:rsidR="00B06264" w:rsidRPr="00B06264" w:rsidRDefault="00B06264" w:rsidP="00B06264">
            <w:pPr>
              <w:pStyle w:val="ListParagraph"/>
              <w:ind w:left="-85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B06264" w:rsidRPr="006F06C5" w:rsidRDefault="00B06264" w:rsidP="006F06C5">
            <w:pPr>
              <w:ind w:left="36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F06C5">
              <w:rPr>
                <w:rFonts w:ascii="Sylfaen" w:hAnsi="Sylfaen" w:cs="Arial"/>
                <w:sz w:val="20"/>
                <w:szCs w:val="20"/>
                <w:lang w:val="ka-GE"/>
              </w:rPr>
              <w:t>წყალმზომი კვანძებისათვის ნაგებობების (ჭები)  მოწყობა ქსელზე</w:t>
            </w:r>
          </w:p>
          <w:p w:rsidR="00B06264" w:rsidRPr="006F06C5" w:rsidRDefault="00B06264" w:rsidP="006F06C5">
            <w:pPr>
              <w:ind w:left="36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F06C5">
              <w:rPr>
                <w:rFonts w:ascii="Sylfaen" w:hAnsi="Sylfaen" w:cs="Arial"/>
                <w:sz w:val="20"/>
                <w:szCs w:val="20"/>
                <w:lang w:val="en-US"/>
              </w:rPr>
              <w:t>პლასტმასის</w:t>
            </w:r>
            <w:r w:rsidRPr="006F06C5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6C5">
              <w:rPr>
                <w:rFonts w:ascii="Sylfaen" w:hAnsi="Sylfaen" w:cs="Arial"/>
                <w:sz w:val="20"/>
                <w:szCs w:val="20"/>
                <w:lang w:val="en-US"/>
              </w:rPr>
              <w:t>მილების</w:t>
            </w:r>
            <w:r w:rsidRPr="006F06C5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6C5">
              <w:rPr>
                <w:rFonts w:ascii="Sylfaen" w:hAnsi="Sylfaen" w:cs="Arial"/>
                <w:sz w:val="20"/>
                <w:szCs w:val="20"/>
                <w:lang w:val="en-US"/>
              </w:rPr>
              <w:t>შეერთება</w:t>
            </w:r>
          </w:p>
          <w:p w:rsidR="00B06264" w:rsidRPr="006F06C5" w:rsidRDefault="00B06264" w:rsidP="006F06C5">
            <w:pPr>
              <w:ind w:left="36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F06C5">
              <w:rPr>
                <w:rFonts w:ascii="Sylfaen" w:hAnsi="Sylfaen" w:cs="Arial"/>
                <w:sz w:val="20"/>
                <w:szCs w:val="20"/>
                <w:lang w:val="ka-GE"/>
              </w:rPr>
              <w:t>სანტექნიკური  არმატურის და  წყლის ხარჯვის მზომი ხელსაწყოების მონტაჟი</w:t>
            </w:r>
          </w:p>
          <w:p w:rsidR="00B06264" w:rsidRPr="006F06C5" w:rsidRDefault="00B06264" w:rsidP="006F06C5">
            <w:pPr>
              <w:ind w:left="36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F06C5">
              <w:rPr>
                <w:rFonts w:ascii="Sylfaen" w:hAnsi="Sylfaen" w:cs="Arial"/>
                <w:sz w:val="20"/>
                <w:szCs w:val="20"/>
                <w:lang w:val="ka-GE"/>
              </w:rPr>
              <w:t>რეზერვუარებზე სხვადასხვა ტიპის მოწყობილობების დამონტაჟება</w:t>
            </w:r>
          </w:p>
          <w:p w:rsidR="00B06264" w:rsidRPr="006F06C5" w:rsidRDefault="00B06264" w:rsidP="006F06C5">
            <w:pPr>
              <w:ind w:left="36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F06C5">
              <w:rPr>
                <w:rFonts w:ascii="Sylfaen" w:hAnsi="Sylfaen" w:cs="Arial"/>
                <w:sz w:val="20"/>
                <w:szCs w:val="20"/>
                <w:lang w:val="ka-GE"/>
              </w:rPr>
              <w:t>სატუმბი დანადგარების მონტაჟი</w:t>
            </w:r>
          </w:p>
          <w:p w:rsidR="00A71539" w:rsidRPr="006F06C5" w:rsidRDefault="00B06264" w:rsidP="006F06C5">
            <w:pPr>
              <w:ind w:left="36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F06C5">
              <w:rPr>
                <w:rFonts w:ascii="Sylfaen" w:hAnsi="Sylfaen" w:cs="Arial"/>
                <w:sz w:val="20"/>
                <w:szCs w:val="20"/>
                <w:lang w:val="ka-GE"/>
              </w:rPr>
              <w:t>ქსელის შემოწმება შესაბამისი ღონისძიებების გატარებით</w:t>
            </w:r>
          </w:p>
        </w:tc>
      </w:tr>
    </w:tbl>
    <w:p w:rsidR="00BC53B7" w:rsidRPr="002D5FDD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587F8A" w:rsidRDefault="0087147A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587F8A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587F8A">
        <w:rPr>
          <w:rFonts w:ascii="Sylfaen" w:hAnsi="Sylfaen" w:cs="Arial"/>
          <w:b/>
          <w:lang w:val="ka-GE"/>
        </w:rPr>
        <w:t xml:space="preserve"> </w:t>
      </w:r>
      <w:r w:rsidR="00D35B14">
        <w:rPr>
          <w:rFonts w:ascii="Sylfaen" w:hAnsi="Sylfaen" w:cs="Arial"/>
          <w:b/>
          <w:lang w:val="en-US"/>
        </w:rPr>
        <w:t xml:space="preserve"> </w:t>
      </w:r>
      <w:r w:rsidR="00651D92" w:rsidRPr="00587F8A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587F8A">
        <w:rPr>
          <w:rFonts w:ascii="Sylfaen" w:hAnsi="Sylfaen" w:cs="Arial"/>
          <w:b/>
          <w:lang w:val="ka-GE"/>
        </w:rPr>
        <w:t>წერები</w:t>
      </w:r>
    </w:p>
    <w:p w:rsidR="001D6034" w:rsidRPr="00587F8A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704" w:type="pct"/>
        <w:jc w:val="center"/>
        <w:tblLook w:val="04A0" w:firstRow="1" w:lastRow="0" w:firstColumn="1" w:lastColumn="0" w:noHBand="0" w:noVBand="1"/>
      </w:tblPr>
      <w:tblGrid>
        <w:gridCol w:w="3494"/>
        <w:gridCol w:w="4820"/>
        <w:gridCol w:w="2828"/>
        <w:gridCol w:w="2870"/>
      </w:tblGrid>
      <w:tr w:rsidR="00350091" w:rsidRPr="00587F8A" w:rsidTr="00FC467C">
        <w:trPr>
          <w:trHeight w:val="1115"/>
          <w:jc w:val="center"/>
        </w:trPr>
        <w:tc>
          <w:tcPr>
            <w:tcW w:w="1247" w:type="pct"/>
            <w:shd w:val="clear" w:color="auto" w:fill="DBE5F1" w:themeFill="accent1" w:themeFillTint="33"/>
            <w:vAlign w:val="center"/>
          </w:tcPr>
          <w:p w:rsidR="00350091" w:rsidRDefault="00350091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350091" w:rsidRPr="00587F8A" w:rsidRDefault="00350091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350091" w:rsidRPr="00587F8A" w:rsidRDefault="00350091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20" w:type="pct"/>
            <w:shd w:val="clear" w:color="auto" w:fill="DBE5F1" w:themeFill="accent1" w:themeFillTint="33"/>
            <w:vAlign w:val="center"/>
          </w:tcPr>
          <w:p w:rsidR="00350091" w:rsidRPr="00587F8A" w:rsidRDefault="00350091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09" w:type="pct"/>
            <w:shd w:val="clear" w:color="auto" w:fill="DBE5F1" w:themeFill="accent1" w:themeFillTint="33"/>
            <w:vAlign w:val="center"/>
          </w:tcPr>
          <w:p w:rsidR="00350091" w:rsidRDefault="00350091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350091" w:rsidRPr="00587F8A" w:rsidRDefault="00350091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24" w:type="pct"/>
            <w:shd w:val="clear" w:color="auto" w:fill="DBE5F1" w:themeFill="accent1" w:themeFillTint="33"/>
            <w:vAlign w:val="center"/>
          </w:tcPr>
          <w:p w:rsidR="00350091" w:rsidRPr="00587F8A" w:rsidRDefault="00350091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350091" w:rsidRPr="00587F8A" w:rsidTr="00FC467C">
        <w:trPr>
          <w:trHeight w:val="935"/>
          <w:jc w:val="center"/>
        </w:trPr>
        <w:tc>
          <w:tcPr>
            <w:tcW w:w="1247" w:type="pct"/>
            <w:shd w:val="clear" w:color="auto" w:fill="auto"/>
          </w:tcPr>
          <w:p w:rsidR="00350091" w:rsidRPr="002465E6" w:rsidRDefault="00350091" w:rsidP="002D0963">
            <w:pPr>
              <w:pStyle w:val="ListParagraph"/>
              <w:tabs>
                <w:tab w:val="left" w:pos="1152"/>
              </w:tabs>
              <w:spacing w:before="120"/>
              <w:ind w:left="360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1.   </w:t>
            </w:r>
            <w:r w:rsidRPr="002465E6">
              <w:rPr>
                <w:rFonts w:ascii="Sylfaen" w:hAnsi="Sylfaen" w:cs="Arial"/>
                <w:sz w:val="20"/>
                <w:szCs w:val="20"/>
                <w:lang w:val="ka-GE"/>
              </w:rPr>
              <w:t xml:space="preserve">წყალმზომი კვანძებისათვის ნაგებობების (ჭები)  მოწყობა ქსელზე, </w:t>
            </w:r>
          </w:p>
        </w:tc>
        <w:tc>
          <w:tcPr>
            <w:tcW w:w="1720" w:type="pct"/>
            <w:shd w:val="clear" w:color="auto" w:fill="auto"/>
          </w:tcPr>
          <w:p w:rsidR="00350091" w:rsidRPr="002465E6" w:rsidRDefault="00350091" w:rsidP="00517CB3">
            <w:pPr>
              <w:pStyle w:val="ListParagraph"/>
              <w:numPr>
                <w:ilvl w:val="1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ნაგებობებს ქსელზე</w:t>
            </w:r>
          </w:p>
          <w:p w:rsidR="00350091" w:rsidRPr="002465E6" w:rsidRDefault="00350091" w:rsidP="00517CB3">
            <w:pPr>
              <w:pStyle w:val="ListParagraph"/>
              <w:numPr>
                <w:ilvl w:val="1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/>
                <w:sz w:val="20"/>
                <w:szCs w:val="20"/>
                <w:lang w:val="ka-GE"/>
              </w:rPr>
              <w:t>სწორად ამზადებს სა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თვალთვალო ჭების მოსაწყობ ადგილს</w:t>
            </w:r>
          </w:p>
          <w:p w:rsidR="00350091" w:rsidRPr="002465E6" w:rsidRDefault="00350091" w:rsidP="00517CB3">
            <w:pPr>
              <w:pStyle w:val="ListParagraph"/>
              <w:numPr>
                <w:ilvl w:val="1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სწორად ახორციელებს </w:t>
            </w: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სათვალთვალო ჭების მოწყობას სხ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ვადასხვა  მასალების გამოყენებით</w:t>
            </w:r>
          </w:p>
        </w:tc>
        <w:tc>
          <w:tcPr>
            <w:tcW w:w="1009" w:type="pct"/>
          </w:tcPr>
          <w:p w:rsidR="00350091" w:rsidRPr="002465E6" w:rsidRDefault="00350091" w:rsidP="002D0963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2465E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  ასახული შესრულების კრიტერიუმებში</w:t>
            </w:r>
          </w:p>
        </w:tc>
        <w:tc>
          <w:tcPr>
            <w:tcW w:w="1024" w:type="pct"/>
          </w:tcPr>
          <w:p w:rsidR="00350091" w:rsidRPr="00057FD9" w:rsidRDefault="00350091" w:rsidP="00B06264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დავალება</w:t>
            </w:r>
          </w:p>
          <w:p w:rsidR="00350091" w:rsidRPr="00057FD9" w:rsidRDefault="00350091" w:rsidP="00B06264">
            <w:pPr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დაკვირვებით</w:t>
            </w:r>
          </w:p>
          <w:p w:rsidR="00350091" w:rsidRPr="00057FD9" w:rsidRDefault="00350091" w:rsidP="00BF5410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350091" w:rsidRPr="00587F8A" w:rsidTr="00FC467C">
        <w:trPr>
          <w:trHeight w:val="935"/>
          <w:jc w:val="center"/>
        </w:trPr>
        <w:tc>
          <w:tcPr>
            <w:tcW w:w="1247" w:type="pct"/>
            <w:shd w:val="clear" w:color="auto" w:fill="auto"/>
          </w:tcPr>
          <w:p w:rsidR="00350091" w:rsidRPr="002465E6" w:rsidRDefault="00350091" w:rsidP="00517CB3">
            <w:pPr>
              <w:pStyle w:val="ListParagraph"/>
              <w:numPr>
                <w:ilvl w:val="0"/>
                <w:numId w:val="5"/>
              </w:numPr>
              <w:spacing w:before="120" w:after="20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Arial"/>
                <w:sz w:val="20"/>
                <w:szCs w:val="20"/>
                <w:lang w:val="en-US"/>
              </w:rPr>
              <w:t>პლასტმასის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465E6">
              <w:rPr>
                <w:rFonts w:ascii="Sylfaen" w:hAnsi="Sylfaen" w:cs="Arial"/>
                <w:sz w:val="20"/>
                <w:szCs w:val="20"/>
                <w:lang w:val="en-US"/>
              </w:rPr>
              <w:t>მილების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465E6">
              <w:rPr>
                <w:rFonts w:ascii="Sylfaen" w:hAnsi="Sylfaen" w:cs="Arial"/>
                <w:sz w:val="20"/>
                <w:szCs w:val="20"/>
                <w:lang w:val="en-US"/>
              </w:rPr>
              <w:t>შეერთება</w:t>
            </w:r>
          </w:p>
        </w:tc>
        <w:tc>
          <w:tcPr>
            <w:tcW w:w="1720" w:type="pct"/>
            <w:shd w:val="clear" w:color="auto" w:fill="auto"/>
          </w:tcPr>
          <w:p w:rsidR="00350091" w:rsidRPr="002465E6" w:rsidRDefault="00350091" w:rsidP="00517CB3">
            <w:pPr>
              <w:pStyle w:val="ListParagraph"/>
              <w:numPr>
                <w:ilvl w:val="0"/>
                <w:numId w:val="4"/>
              </w:numPr>
              <w:ind w:left="40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პლასტმასის მილების შეერთე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ბის საშუალებებსა და ტექნოლოგიას</w:t>
            </w:r>
          </w:p>
          <w:p w:rsidR="00350091" w:rsidRPr="002465E6" w:rsidRDefault="00350091" w:rsidP="00517CB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ასრულებს პლასტმასის მილების შეერთებას სანტექნიკური</w:t>
            </w:r>
            <w:r w:rsidRPr="002465E6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„</w:t>
            </w: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უთოს</w:t>
            </w:r>
            <w:r w:rsidRPr="002465E6">
              <w:rPr>
                <w:rFonts w:ascii="Sylfaen" w:hAnsi="Sylfaen" w:cs="Calibri"/>
                <w:sz w:val="20"/>
                <w:szCs w:val="20"/>
                <w:lang w:val="ka-GE"/>
              </w:rPr>
              <w:t xml:space="preserve">“ </w:t>
            </w: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გამოყენებით</w:t>
            </w:r>
          </w:p>
          <w:p w:rsidR="00350091" w:rsidRPr="002465E6" w:rsidRDefault="00350091" w:rsidP="00517CB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ასრულებს პლასტმასის მილების შეერთებას პირა</w:t>
            </w:r>
            <w:r w:rsidRPr="002465E6">
              <w:rPr>
                <w:rFonts w:ascii="Sylfaen" w:hAnsi="Sylfaen" w:cs="Calibri"/>
                <w:sz w:val="20"/>
                <w:szCs w:val="20"/>
                <w:lang w:val="ka-GE"/>
              </w:rPr>
              <w:t>-</w:t>
            </w: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პირა შედუღების უნივერსალური აპარატის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გამოყენებით</w:t>
            </w:r>
          </w:p>
          <w:p w:rsidR="00350091" w:rsidRPr="002465E6" w:rsidRDefault="00350091" w:rsidP="00517CB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ასრულებს პლასტმასის მილების შეერთებას</w:t>
            </w:r>
            <w:r w:rsidRPr="002465E6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„</w:t>
            </w:r>
            <w:r w:rsidRPr="002465E6">
              <w:rPr>
                <w:rFonts w:ascii="Sylfaen" w:hAnsi="Sylfaen"/>
                <w:sz w:val="20"/>
                <w:szCs w:val="20"/>
                <w:lang w:val="ka-GE"/>
              </w:rPr>
              <w:t>ფუზეოთერმის“ შესადუღი აპარა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ტის ელექტროქუროების გამოყენებით</w:t>
            </w:r>
          </w:p>
        </w:tc>
        <w:tc>
          <w:tcPr>
            <w:tcW w:w="1009" w:type="pct"/>
          </w:tcPr>
          <w:p w:rsidR="00350091" w:rsidRPr="002465E6" w:rsidRDefault="00350091" w:rsidP="002D0963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2465E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  ასახული შესრულების კრიტერიუმებში</w:t>
            </w:r>
          </w:p>
        </w:tc>
        <w:tc>
          <w:tcPr>
            <w:tcW w:w="1024" w:type="pct"/>
          </w:tcPr>
          <w:p w:rsidR="00350091" w:rsidRPr="00057FD9" w:rsidRDefault="00350091" w:rsidP="00B06264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დავალება</w:t>
            </w:r>
          </w:p>
          <w:p w:rsidR="00350091" w:rsidRPr="00057FD9" w:rsidRDefault="00350091" w:rsidP="0035009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დაკვირვებით</w:t>
            </w:r>
          </w:p>
        </w:tc>
      </w:tr>
      <w:tr w:rsidR="00350091" w:rsidRPr="00587F8A" w:rsidTr="00FC467C">
        <w:trPr>
          <w:trHeight w:val="935"/>
          <w:jc w:val="center"/>
        </w:trPr>
        <w:tc>
          <w:tcPr>
            <w:tcW w:w="1247" w:type="pct"/>
            <w:shd w:val="clear" w:color="auto" w:fill="auto"/>
          </w:tcPr>
          <w:p w:rsidR="00350091" w:rsidRPr="002465E6" w:rsidRDefault="00350091" w:rsidP="002D0963">
            <w:pPr>
              <w:pStyle w:val="ListParagraph"/>
              <w:spacing w:before="120"/>
              <w:ind w:left="36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  <w:r w:rsidRPr="002465E6">
              <w:rPr>
                <w:rFonts w:ascii="Sylfaen" w:hAnsi="Sylfaen" w:cs="Arial"/>
                <w:sz w:val="20"/>
                <w:szCs w:val="20"/>
                <w:lang w:val="en-US"/>
              </w:rPr>
              <w:t xml:space="preserve">. </w:t>
            </w:r>
            <w:r w:rsidRPr="002465E6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სანტექნიკური არმატურის და   წყლის ხარჯვის მზომი ხელსაწყოების მონტაჟი  </w:t>
            </w:r>
          </w:p>
        </w:tc>
        <w:tc>
          <w:tcPr>
            <w:tcW w:w="1720" w:type="pct"/>
            <w:shd w:val="clear" w:color="auto" w:fill="auto"/>
          </w:tcPr>
          <w:p w:rsidR="00350091" w:rsidRPr="002465E6" w:rsidRDefault="00350091" w:rsidP="00517CB3">
            <w:pPr>
              <w:pStyle w:val="ListParagraph"/>
              <w:numPr>
                <w:ilvl w:val="0"/>
                <w:numId w:val="6"/>
              </w:numPr>
              <w:ind w:left="313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წყალსაღები, ჩამკეტი, დამცავი </w:t>
            </w:r>
            <w:r w:rsidRPr="002465E6">
              <w:rPr>
                <w:rFonts w:ascii="Sylfaen" w:hAnsi="Sylfaen"/>
                <w:sz w:val="20"/>
                <w:szCs w:val="20"/>
                <w:lang w:val="ka-GE"/>
              </w:rPr>
              <w:t>და მარეგულირებელი სანტექნიკური არმატურისა და წყლის ხარჯვის მზომ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 ხელსაწყოების მონტაჟის პროცესს</w:t>
            </w:r>
          </w:p>
          <w:p w:rsidR="00350091" w:rsidRPr="002465E6" w:rsidRDefault="00350091" w:rsidP="00517CB3">
            <w:pPr>
              <w:pStyle w:val="ListParagraph"/>
              <w:numPr>
                <w:ilvl w:val="0"/>
                <w:numId w:val="6"/>
              </w:numPr>
              <w:ind w:left="313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ასრულებს </w:t>
            </w: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წყალსაღები, ჩამკეტი, დამცავი</w:t>
            </w:r>
            <w:r w:rsidRPr="002465E6">
              <w:rPr>
                <w:rFonts w:ascii="Sylfaen" w:hAnsi="Sylfaen"/>
                <w:sz w:val="20"/>
                <w:szCs w:val="20"/>
                <w:lang w:val="ka-GE"/>
              </w:rPr>
              <w:t>და მარეგულირებელი სანტექნიკური არმატურისა და წყლის ხარ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ჯვის მზომი ხელსაწყოების მონტაჟს</w:t>
            </w:r>
          </w:p>
        </w:tc>
        <w:tc>
          <w:tcPr>
            <w:tcW w:w="1009" w:type="pct"/>
          </w:tcPr>
          <w:p w:rsidR="00350091" w:rsidRPr="002465E6" w:rsidRDefault="00350091" w:rsidP="002D0963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465E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  ასახული შესრულების კრიტერიუმებში</w:t>
            </w:r>
          </w:p>
        </w:tc>
        <w:tc>
          <w:tcPr>
            <w:tcW w:w="1024" w:type="pct"/>
          </w:tcPr>
          <w:p w:rsidR="00350091" w:rsidRPr="00057FD9" w:rsidRDefault="00350091" w:rsidP="00B06264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დავალება</w:t>
            </w:r>
          </w:p>
          <w:p w:rsidR="00350091" w:rsidRPr="00B06264" w:rsidRDefault="00350091" w:rsidP="00B0626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დაკვირვებით</w:t>
            </w:r>
          </w:p>
          <w:p w:rsidR="00350091" w:rsidRPr="00057FD9" w:rsidRDefault="00350091" w:rsidP="002D5FDD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</w:tr>
      <w:tr w:rsidR="00350091" w:rsidRPr="00587F8A" w:rsidTr="00FC467C">
        <w:trPr>
          <w:trHeight w:val="935"/>
          <w:jc w:val="center"/>
        </w:trPr>
        <w:tc>
          <w:tcPr>
            <w:tcW w:w="1247" w:type="pct"/>
            <w:shd w:val="clear" w:color="auto" w:fill="auto"/>
          </w:tcPr>
          <w:p w:rsidR="00350091" w:rsidRPr="002465E6" w:rsidRDefault="00350091" w:rsidP="007455BE">
            <w:pPr>
              <w:pStyle w:val="ListParagraph"/>
              <w:spacing w:before="120"/>
              <w:ind w:left="360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2465E6">
              <w:rPr>
                <w:rFonts w:ascii="Sylfaen" w:hAnsi="Sylfaen" w:cs="Arial"/>
                <w:sz w:val="20"/>
                <w:szCs w:val="20"/>
                <w:lang w:val="ka-GE"/>
              </w:rPr>
              <w:t>4. რეზერვუარებზე სხვადასხვა ტიპის მოწყობილობების დამონტაჟება</w:t>
            </w:r>
          </w:p>
        </w:tc>
        <w:tc>
          <w:tcPr>
            <w:tcW w:w="1720" w:type="pct"/>
            <w:shd w:val="clear" w:color="auto" w:fill="auto"/>
          </w:tcPr>
          <w:p w:rsidR="00350091" w:rsidRPr="002465E6" w:rsidRDefault="00350091" w:rsidP="00517CB3">
            <w:pPr>
              <w:pStyle w:val="ListParagraph"/>
              <w:numPr>
                <w:ilvl w:val="1"/>
                <w:numId w:val="4"/>
              </w:numPr>
              <w:ind w:left="223" w:hanging="223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Pr="002465E6">
              <w:rPr>
                <w:rFonts w:ascii="Sylfaen" w:hAnsi="Sylfaen"/>
                <w:sz w:val="20"/>
                <w:szCs w:val="20"/>
                <w:lang w:val="ka-GE"/>
              </w:rPr>
              <w:t xml:space="preserve"> სუფთა წყლის საწნეო მარეგულირებელი რეზერვუარების დ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ანიშნულებასა და მონტაჟის წესებს</w:t>
            </w:r>
          </w:p>
          <w:p w:rsidR="00350091" w:rsidRPr="002465E6" w:rsidRDefault="00350091" w:rsidP="00517CB3">
            <w:pPr>
              <w:pStyle w:val="ListParagraph"/>
              <w:numPr>
                <w:ilvl w:val="1"/>
                <w:numId w:val="4"/>
              </w:numPr>
              <w:ind w:left="223" w:hanging="223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ახდენს რე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ზერვუარების მოცულობის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გამოთვლას</w:t>
            </w:r>
          </w:p>
          <w:p w:rsidR="00350091" w:rsidRPr="002465E6" w:rsidRDefault="00350091" w:rsidP="00517CB3">
            <w:pPr>
              <w:pStyle w:val="ListParagraph"/>
              <w:numPr>
                <w:ilvl w:val="1"/>
                <w:numId w:val="4"/>
              </w:numPr>
              <w:ind w:left="223" w:hanging="223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სწორად შეარჩევ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 რეზერვუარების მოწყობის ადგილს</w:t>
            </w:r>
          </w:p>
          <w:p w:rsidR="00350091" w:rsidRPr="002465E6" w:rsidRDefault="00350091" w:rsidP="00517CB3">
            <w:pPr>
              <w:pStyle w:val="ListParagraph"/>
              <w:numPr>
                <w:ilvl w:val="1"/>
                <w:numId w:val="4"/>
              </w:numPr>
              <w:tabs>
                <w:tab w:val="left" w:pos="417"/>
              </w:tabs>
              <w:ind w:left="223" w:hanging="223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ამონტაჟ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ებს მოწყობილობებს რეზერვუარებზე</w:t>
            </w:r>
          </w:p>
        </w:tc>
        <w:tc>
          <w:tcPr>
            <w:tcW w:w="1009" w:type="pct"/>
          </w:tcPr>
          <w:p w:rsidR="00350091" w:rsidRPr="002465E6" w:rsidRDefault="00350091" w:rsidP="002D0963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465E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  ასახული შესრულების კრიტერიუმებში</w:t>
            </w:r>
          </w:p>
        </w:tc>
        <w:tc>
          <w:tcPr>
            <w:tcW w:w="1024" w:type="pct"/>
          </w:tcPr>
          <w:p w:rsidR="00350091" w:rsidRPr="00057FD9" w:rsidRDefault="00350091" w:rsidP="007455BE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დავალება</w:t>
            </w:r>
          </w:p>
          <w:p w:rsidR="00350091" w:rsidRPr="00B06264" w:rsidRDefault="00350091" w:rsidP="007455B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დაკვირვებით</w:t>
            </w:r>
          </w:p>
          <w:p w:rsidR="00350091" w:rsidRPr="00057FD9" w:rsidRDefault="00350091" w:rsidP="002D5FDD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</w:tr>
      <w:tr w:rsidR="00350091" w:rsidRPr="00587F8A" w:rsidTr="00FC467C">
        <w:trPr>
          <w:trHeight w:val="935"/>
          <w:jc w:val="center"/>
        </w:trPr>
        <w:tc>
          <w:tcPr>
            <w:tcW w:w="1247" w:type="pct"/>
            <w:shd w:val="clear" w:color="auto" w:fill="auto"/>
          </w:tcPr>
          <w:p w:rsidR="00350091" w:rsidRPr="002465E6" w:rsidRDefault="00350091" w:rsidP="00517CB3">
            <w:pPr>
              <w:pStyle w:val="ListParagraph"/>
              <w:numPr>
                <w:ilvl w:val="1"/>
                <w:numId w:val="4"/>
              </w:numPr>
              <w:tabs>
                <w:tab w:val="left" w:pos="1437"/>
              </w:tabs>
              <w:spacing w:before="120"/>
              <w:ind w:left="432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სატუმბი დანადგარების მონტაჟი </w:t>
            </w:r>
          </w:p>
        </w:tc>
        <w:tc>
          <w:tcPr>
            <w:tcW w:w="1720" w:type="pct"/>
            <w:shd w:val="clear" w:color="auto" w:fill="auto"/>
          </w:tcPr>
          <w:p w:rsidR="00350091" w:rsidRPr="002465E6" w:rsidRDefault="00350091" w:rsidP="00517CB3">
            <w:pPr>
              <w:pStyle w:val="ListParagraph"/>
              <w:numPr>
                <w:ilvl w:val="1"/>
                <w:numId w:val="7"/>
              </w:numPr>
              <w:ind w:left="223" w:hanging="223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სატუმბი დანადგარების დანიშნულებასა და ძირითად ტიპებს</w:t>
            </w:r>
          </w:p>
          <w:p w:rsidR="00350091" w:rsidRPr="002465E6" w:rsidRDefault="00350091" w:rsidP="00517CB3">
            <w:pPr>
              <w:pStyle w:val="ListParagraph"/>
              <w:numPr>
                <w:ilvl w:val="1"/>
                <w:numId w:val="7"/>
              </w:numPr>
              <w:ind w:left="223" w:hanging="223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სწორად შეარჩევს დანადგარებს</w:t>
            </w:r>
          </w:p>
          <w:p w:rsidR="00350091" w:rsidRPr="002465E6" w:rsidRDefault="00350091" w:rsidP="00517CB3">
            <w:pPr>
              <w:pStyle w:val="ListParagraph"/>
              <w:numPr>
                <w:ilvl w:val="1"/>
                <w:numId w:val="7"/>
              </w:numPr>
              <w:spacing w:after="200"/>
              <w:ind w:left="223" w:hanging="223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ახორციელებს სატუმბი დანადგარების მონტაჟს ტექნოლოგიური პროცესის დაცვით</w:t>
            </w:r>
          </w:p>
          <w:p w:rsidR="00350091" w:rsidRPr="002465E6" w:rsidRDefault="00350091" w:rsidP="002D0963">
            <w:pPr>
              <w:ind w:left="223" w:hanging="223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09" w:type="pct"/>
          </w:tcPr>
          <w:p w:rsidR="00350091" w:rsidRPr="002465E6" w:rsidRDefault="00350091" w:rsidP="002D0963">
            <w:pPr>
              <w:ind w:left="90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465E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  ასახული შესრულების კრიტერიუმებში</w:t>
            </w:r>
          </w:p>
        </w:tc>
        <w:tc>
          <w:tcPr>
            <w:tcW w:w="1024" w:type="pct"/>
          </w:tcPr>
          <w:p w:rsidR="00350091" w:rsidRPr="00057FD9" w:rsidRDefault="00350091" w:rsidP="007455BE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დავალება</w:t>
            </w:r>
          </w:p>
          <w:p w:rsidR="00350091" w:rsidRPr="00B06264" w:rsidRDefault="00350091" w:rsidP="007455B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დაკვირვებით</w:t>
            </w:r>
          </w:p>
          <w:p w:rsidR="00350091" w:rsidRPr="00057FD9" w:rsidRDefault="00350091" w:rsidP="002D5FDD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</w:tr>
      <w:tr w:rsidR="00350091" w:rsidRPr="00587F8A" w:rsidTr="00FC467C">
        <w:trPr>
          <w:trHeight w:val="935"/>
          <w:jc w:val="center"/>
        </w:trPr>
        <w:tc>
          <w:tcPr>
            <w:tcW w:w="1247" w:type="pct"/>
            <w:shd w:val="clear" w:color="auto" w:fill="auto"/>
          </w:tcPr>
          <w:p w:rsidR="00350091" w:rsidRPr="002465E6" w:rsidRDefault="00350091" w:rsidP="00517CB3">
            <w:pPr>
              <w:pStyle w:val="ListParagraph"/>
              <w:numPr>
                <w:ilvl w:val="1"/>
                <w:numId w:val="4"/>
              </w:numPr>
              <w:tabs>
                <w:tab w:val="left" w:pos="432"/>
                <w:tab w:val="left" w:pos="702"/>
              </w:tabs>
              <w:spacing w:before="120" w:after="200" w:line="276" w:lineRule="auto"/>
              <w:ind w:left="432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Arial"/>
                <w:sz w:val="20"/>
                <w:szCs w:val="20"/>
                <w:lang w:val="ka-GE"/>
              </w:rPr>
              <w:t>ქსელის შემოწმება შესაბამისი ღონისძიებების გატარებით</w:t>
            </w:r>
          </w:p>
        </w:tc>
        <w:tc>
          <w:tcPr>
            <w:tcW w:w="1720" w:type="pct"/>
            <w:shd w:val="clear" w:color="auto" w:fill="auto"/>
          </w:tcPr>
          <w:p w:rsidR="00350091" w:rsidRPr="002465E6" w:rsidRDefault="00350091" w:rsidP="00517CB3">
            <w:pPr>
              <w:pStyle w:val="ListParagraph"/>
              <w:numPr>
                <w:ilvl w:val="1"/>
                <w:numId w:val="8"/>
              </w:numPr>
              <w:ind w:left="313" w:hanging="313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ქსელების შემოწმების ხერხებს</w:t>
            </w:r>
          </w:p>
          <w:p w:rsidR="00350091" w:rsidRPr="002465E6" w:rsidRDefault="00350091" w:rsidP="00517CB3">
            <w:pPr>
              <w:pStyle w:val="ListParagraph"/>
              <w:numPr>
                <w:ilvl w:val="1"/>
                <w:numId w:val="8"/>
              </w:numPr>
              <w:ind w:left="313" w:hanging="313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წესების დაცვით ახდენს ქსელების შემოწმებას, გარეცხვა-გაწმენდას</w:t>
            </w:r>
          </w:p>
          <w:p w:rsidR="00350091" w:rsidRPr="002465E6" w:rsidRDefault="00350091" w:rsidP="00517CB3">
            <w:pPr>
              <w:pStyle w:val="ListParagraph"/>
              <w:numPr>
                <w:ilvl w:val="1"/>
                <w:numId w:val="8"/>
              </w:numPr>
              <w:ind w:left="313" w:hanging="313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ახორციელებს ჟონვის საწინააღმდეგო ღონისძიებებს</w:t>
            </w:r>
          </w:p>
          <w:p w:rsidR="00350091" w:rsidRPr="002465E6" w:rsidRDefault="00350091" w:rsidP="00517CB3">
            <w:pPr>
              <w:pStyle w:val="ListParagraph"/>
              <w:numPr>
                <w:ilvl w:val="1"/>
                <w:numId w:val="8"/>
              </w:numPr>
              <w:ind w:left="313" w:hanging="313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ახორციელებსჰიდრო</w:t>
            </w:r>
            <w:r w:rsidRPr="002465E6">
              <w:rPr>
                <w:rFonts w:ascii="Sylfaen" w:hAnsi="Sylfaen" w:cs="Sylfaen"/>
                <w:sz w:val="20"/>
                <w:szCs w:val="20"/>
                <w:lang w:val="en-US"/>
              </w:rPr>
              <w:t>საიზოლაციო</w:t>
            </w: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სამუშაოების შესრულებას</w:t>
            </w:r>
          </w:p>
          <w:p w:rsidR="00350091" w:rsidRPr="002465E6" w:rsidRDefault="00350091" w:rsidP="002D0963">
            <w:pPr>
              <w:ind w:left="313" w:hanging="313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09" w:type="pct"/>
          </w:tcPr>
          <w:p w:rsidR="00350091" w:rsidRPr="002465E6" w:rsidRDefault="00350091" w:rsidP="002D0963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465E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  ასახული შესრულების კრიტერიუმებში</w:t>
            </w:r>
          </w:p>
        </w:tc>
        <w:tc>
          <w:tcPr>
            <w:tcW w:w="1024" w:type="pct"/>
          </w:tcPr>
          <w:p w:rsidR="00350091" w:rsidRPr="00057FD9" w:rsidRDefault="00350091" w:rsidP="007455BE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დავალება</w:t>
            </w:r>
          </w:p>
          <w:p w:rsidR="00350091" w:rsidRPr="00B06264" w:rsidRDefault="00350091" w:rsidP="007455B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დაკვირვებით</w:t>
            </w:r>
          </w:p>
          <w:p w:rsidR="00350091" w:rsidRDefault="00350091" w:rsidP="002D5FD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:rsidR="009417CD" w:rsidRDefault="009417CD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637623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587F8A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>
        <w:rPr>
          <w:rFonts w:ascii="Sylfaen" w:hAnsi="Sylfaen"/>
          <w:b/>
          <w:sz w:val="20"/>
          <w:szCs w:val="20"/>
          <w:lang w:val="ka-GE"/>
        </w:rPr>
        <w:t>3.1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GridTable1Light-Accent11"/>
        <w:tblW w:w="14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8"/>
        <w:gridCol w:w="3150"/>
        <w:gridCol w:w="2610"/>
        <w:gridCol w:w="2700"/>
        <w:gridCol w:w="4256"/>
      </w:tblGrid>
      <w:tr w:rsidR="00A71539" w:rsidRPr="00057FD9" w:rsidTr="00BF54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  <w:tcBorders>
              <w:bottom w:val="none" w:sz="0" w:space="0" w:color="auto"/>
            </w:tcBorders>
          </w:tcPr>
          <w:p w:rsidR="00A71539" w:rsidRPr="00057FD9" w:rsidRDefault="00A71539" w:rsidP="00BF541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შედეგი</w:t>
            </w:r>
          </w:p>
        </w:tc>
        <w:tc>
          <w:tcPr>
            <w:tcW w:w="3150" w:type="dxa"/>
            <w:tcBorders>
              <w:bottom w:val="none" w:sz="0" w:space="0" w:color="auto"/>
            </w:tcBorders>
          </w:tcPr>
          <w:p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თემატიკა</w:t>
            </w:r>
          </w:p>
        </w:tc>
        <w:tc>
          <w:tcPr>
            <w:tcW w:w="2610" w:type="dxa"/>
            <w:tcBorders>
              <w:bottom w:val="none" w:sz="0" w:space="0" w:color="auto"/>
            </w:tcBorders>
          </w:tcPr>
          <w:p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სწავლება-სწავლის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მეთოდი/მეთოდები</w:t>
            </w:r>
          </w:p>
        </w:tc>
        <w:tc>
          <w:tcPr>
            <w:tcW w:w="2700" w:type="dxa"/>
            <w:tcBorders>
              <w:bottom w:val="none" w:sz="0" w:space="0" w:color="auto"/>
            </w:tcBorders>
          </w:tcPr>
          <w:p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შეფასების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მეთოდი/მეთოდები</w:t>
            </w:r>
          </w:p>
        </w:tc>
        <w:tc>
          <w:tcPr>
            <w:tcW w:w="4256" w:type="dxa"/>
            <w:tcBorders>
              <w:bottom w:val="none" w:sz="0" w:space="0" w:color="auto"/>
            </w:tcBorders>
          </w:tcPr>
          <w:p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</w:t>
            </w:r>
            <w:r w:rsidR="003502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7455BE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7455BE" w:rsidRPr="00B853EF" w:rsidRDefault="007455BE" w:rsidP="00517CB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50" w:type="dxa"/>
          </w:tcPr>
          <w:p w:rsidR="007455BE" w:rsidRPr="002465E6" w:rsidRDefault="007455BE" w:rsidP="00517CB3">
            <w:pPr>
              <w:pStyle w:val="ListParagraph"/>
              <w:numPr>
                <w:ilvl w:val="1"/>
                <w:numId w:val="10"/>
              </w:numPr>
              <w:ind w:left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ნაგებობები ქსელზე;</w:t>
            </w:r>
          </w:p>
          <w:p w:rsidR="007455BE" w:rsidRPr="002465E6" w:rsidRDefault="007455BE" w:rsidP="00517CB3">
            <w:pPr>
              <w:pStyle w:val="ListParagraph"/>
              <w:numPr>
                <w:ilvl w:val="1"/>
                <w:numId w:val="10"/>
              </w:numPr>
              <w:ind w:left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Arial"/>
                <w:sz w:val="20"/>
                <w:szCs w:val="20"/>
                <w:lang w:val="ka-GE"/>
              </w:rPr>
              <w:t>წყალმზომი კვანძებისათვის ნაგებობების (ჭები)  მოწყობა ქსელზე,</w:t>
            </w:r>
          </w:p>
          <w:p w:rsidR="007455BE" w:rsidRPr="002465E6" w:rsidRDefault="007455BE" w:rsidP="002D0963">
            <w:pPr>
              <w:ind w:left="6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2610" w:type="dxa"/>
          </w:tcPr>
          <w:p w:rsidR="007455BE" w:rsidRPr="00057FD9" w:rsidRDefault="007455BE" w:rsidP="007455BE">
            <w:pPr>
              <w:tabs>
                <w:tab w:val="left" w:pos="459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სწავლის შედეგით გათვალისწინებული პრაქტიკული სამუშაოს ახსნა, დემონსტრირება. 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2700" w:type="dxa"/>
          </w:tcPr>
          <w:p w:rsidR="007455BE" w:rsidRPr="00057FD9" w:rsidRDefault="007455BE" w:rsidP="00BF5410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განათლების მასწავლებლის მიერ განსაზღვრული დავალების </w:t>
            </w:r>
            <w:proofErr w:type="gramStart"/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შესრულებაზე  დაკვირვება</w:t>
            </w:r>
            <w:proofErr w:type="gramEnd"/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, შესრულების  პროცესში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განმავითარებელი შეფასება. </w:t>
            </w:r>
          </w:p>
          <w:p w:rsidR="007455BE" w:rsidRPr="00057FD9" w:rsidRDefault="007455BE" w:rsidP="00BF5410">
            <w:pPr>
              <w:spacing w:after="200" w:line="276" w:lineRule="auto"/>
              <w:ind w:left="-1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7455BE" w:rsidRPr="00057FD9" w:rsidRDefault="007455BE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7455BE" w:rsidRPr="00057FD9" w:rsidRDefault="007455BE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შესრულებისმტკიცებულება</w:t>
            </w:r>
          </w:p>
          <w:p w:rsidR="007455BE" w:rsidRPr="00057FD9" w:rsidRDefault="007455BE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3502AC"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განათლების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FC46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  <w:p w:rsidR="007455BE" w:rsidRPr="00057FD9" w:rsidRDefault="007455BE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</w:tr>
      <w:tr w:rsidR="007455BE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7455BE" w:rsidRPr="00057FD9" w:rsidRDefault="007455BE" w:rsidP="00BF541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7455BE" w:rsidRPr="00B853EF" w:rsidRDefault="007455BE" w:rsidP="00517CB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50" w:type="dxa"/>
          </w:tcPr>
          <w:p w:rsidR="007455BE" w:rsidRPr="002465E6" w:rsidRDefault="007455BE" w:rsidP="00517CB3">
            <w:pPr>
              <w:pStyle w:val="ListParagraph"/>
              <w:numPr>
                <w:ilvl w:val="1"/>
                <w:numId w:val="11"/>
              </w:numPr>
              <w:ind w:left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/>
                <w:sz w:val="20"/>
                <w:szCs w:val="20"/>
                <w:lang w:val="ka-GE"/>
              </w:rPr>
              <w:t xml:space="preserve">ზოგადი ცნობები </w:t>
            </w: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პლასტმასის მილებზე;</w:t>
            </w:r>
          </w:p>
          <w:p w:rsidR="007455BE" w:rsidRPr="002465E6" w:rsidRDefault="007455BE" w:rsidP="00517CB3">
            <w:pPr>
              <w:pStyle w:val="ListParagraph"/>
              <w:numPr>
                <w:ilvl w:val="1"/>
                <w:numId w:val="11"/>
              </w:numPr>
              <w:ind w:left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პლასტმასის მილების შეერთება;</w:t>
            </w:r>
          </w:p>
          <w:p w:rsidR="007455BE" w:rsidRPr="002465E6" w:rsidRDefault="007455BE" w:rsidP="00517CB3">
            <w:pPr>
              <w:pStyle w:val="ListParagraph"/>
              <w:numPr>
                <w:ilvl w:val="1"/>
                <w:numId w:val="11"/>
              </w:numPr>
              <w:ind w:left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ფუზიოთერმის მილები;</w:t>
            </w:r>
          </w:p>
          <w:p w:rsidR="007455BE" w:rsidRPr="002465E6" w:rsidRDefault="007455BE" w:rsidP="00517CB3">
            <w:pPr>
              <w:pStyle w:val="ListParagraph"/>
              <w:numPr>
                <w:ilvl w:val="1"/>
                <w:numId w:val="11"/>
              </w:numPr>
              <w:ind w:left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ფუზიოთერმის ფასონური ნაწილები;</w:t>
            </w:r>
          </w:p>
          <w:p w:rsidR="007455BE" w:rsidRPr="002465E6" w:rsidRDefault="007455BE" w:rsidP="00517CB3">
            <w:pPr>
              <w:pStyle w:val="ListParagraph"/>
              <w:numPr>
                <w:ilvl w:val="1"/>
                <w:numId w:val="11"/>
              </w:numPr>
              <w:ind w:left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შედუღების ტექნოლოგია;</w:t>
            </w:r>
          </w:p>
          <w:p w:rsidR="007455BE" w:rsidRPr="002465E6" w:rsidRDefault="007455BE" w:rsidP="00517CB3">
            <w:pPr>
              <w:pStyle w:val="ListParagraph"/>
              <w:numPr>
                <w:ilvl w:val="1"/>
                <w:numId w:val="10"/>
              </w:numPr>
              <w:ind w:left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დამაგრების ტექნოლოგია;</w:t>
            </w:r>
          </w:p>
        </w:tc>
        <w:tc>
          <w:tcPr>
            <w:tcW w:w="2610" w:type="dxa"/>
          </w:tcPr>
          <w:p w:rsidR="007455BE" w:rsidRPr="00057FD9" w:rsidRDefault="007455BE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პრაქტიკული სამუშაოს ახსნა, დემონსტრირება.</w:t>
            </w:r>
          </w:p>
          <w:p w:rsidR="007455BE" w:rsidRPr="00057FD9" w:rsidRDefault="007455BE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7455BE" w:rsidRPr="00057FD9" w:rsidRDefault="007455BE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7455BE" w:rsidRPr="00057FD9" w:rsidRDefault="007455BE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700" w:type="dxa"/>
          </w:tcPr>
          <w:p w:rsidR="007455BE" w:rsidRPr="00057FD9" w:rsidRDefault="007455BE" w:rsidP="007455BE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განათლების მასწავლებლის მიერ განსაზღვრული დავალების </w:t>
            </w:r>
            <w:proofErr w:type="gramStart"/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შესრულებაზე  დაკვირვება</w:t>
            </w:r>
            <w:proofErr w:type="gramEnd"/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, შესრულების  პროცესში განმავითარებელი შეფასება. </w:t>
            </w:r>
          </w:p>
          <w:p w:rsidR="007455BE" w:rsidRPr="00057FD9" w:rsidRDefault="007455BE" w:rsidP="00BF5410">
            <w:pPr>
              <w:spacing w:after="200" w:line="276" w:lineRule="auto"/>
              <w:ind w:left="34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6" w:type="dxa"/>
          </w:tcPr>
          <w:p w:rsidR="007455BE" w:rsidRPr="00057FD9" w:rsidRDefault="007455BE" w:rsidP="007455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7455BE" w:rsidRPr="00057FD9" w:rsidRDefault="007455BE" w:rsidP="007455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gramStart"/>
            <w:r w:rsidR="003502AC"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განათლების </w:t>
            </w:r>
            <w:r w:rsidR="003502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</w:t>
            </w:r>
            <w:proofErr w:type="gramEnd"/>
            <w:r w:rsidRPr="00057FD9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FC46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</w:tc>
      </w:tr>
      <w:tr w:rsidR="007455BE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7455BE" w:rsidRPr="00B853EF" w:rsidRDefault="007455BE" w:rsidP="00517CB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50" w:type="dxa"/>
          </w:tcPr>
          <w:p w:rsidR="007455BE" w:rsidRPr="002465E6" w:rsidRDefault="007455BE" w:rsidP="00517CB3">
            <w:pPr>
              <w:pStyle w:val="ListParagraph"/>
              <w:numPr>
                <w:ilvl w:val="1"/>
                <w:numId w:val="10"/>
              </w:numPr>
              <w:ind w:left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ნაგებობები ქსელზე</w:t>
            </w:r>
          </w:p>
          <w:p w:rsidR="007455BE" w:rsidRPr="002465E6" w:rsidRDefault="007455BE" w:rsidP="00517CB3">
            <w:pPr>
              <w:pStyle w:val="ListParagraph"/>
              <w:numPr>
                <w:ilvl w:val="1"/>
                <w:numId w:val="10"/>
              </w:numPr>
              <w:ind w:left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სუფთა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წყლის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საწნეო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მარეგულირებელი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რეზერვუარები</w:t>
            </w:r>
          </w:p>
        </w:tc>
        <w:tc>
          <w:tcPr>
            <w:tcW w:w="2610" w:type="dxa"/>
          </w:tcPr>
          <w:p w:rsidR="007455BE" w:rsidRPr="00057FD9" w:rsidRDefault="007455BE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პრაქტიკული სამუშაოს ახსნა, დემონსტრირება.</w:t>
            </w:r>
          </w:p>
          <w:p w:rsidR="007455BE" w:rsidRPr="00057FD9" w:rsidRDefault="007455BE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:rsidR="007455BE" w:rsidRPr="00057FD9" w:rsidRDefault="007455BE" w:rsidP="00B853EF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</w:t>
            </w:r>
            <w:proofErr w:type="gramStart"/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შესრულებაზე  დაკვირვება</w:t>
            </w:r>
            <w:proofErr w:type="gramEnd"/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, შესრულების  პროცესში განმავითარებელი შეფასება. </w:t>
            </w:r>
          </w:p>
          <w:p w:rsidR="007455BE" w:rsidRPr="00057FD9" w:rsidRDefault="007455BE" w:rsidP="00BF5410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7455BE" w:rsidRPr="00057FD9" w:rsidRDefault="007455BE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7455BE" w:rsidRPr="00057FD9" w:rsidRDefault="007455BE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შესრულებისმტკიცებულება</w:t>
            </w:r>
          </w:p>
          <w:p w:rsidR="007455BE" w:rsidRPr="00057FD9" w:rsidRDefault="007455BE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3502AC"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განათლების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FC46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  <w:p w:rsidR="007455BE" w:rsidRPr="00057FD9" w:rsidRDefault="007455BE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</w:tr>
      <w:tr w:rsidR="007455BE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7455BE" w:rsidRPr="000765D2" w:rsidRDefault="007455BE" w:rsidP="00517CB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/>
                <w:bCs w:val="0"/>
                <w:sz w:val="20"/>
                <w:szCs w:val="20"/>
              </w:rPr>
            </w:pPr>
          </w:p>
        </w:tc>
        <w:tc>
          <w:tcPr>
            <w:tcW w:w="3150" w:type="dxa"/>
          </w:tcPr>
          <w:p w:rsidR="007455BE" w:rsidRPr="002465E6" w:rsidRDefault="007455BE" w:rsidP="00517CB3">
            <w:pPr>
              <w:pStyle w:val="ListParagraph"/>
              <w:numPr>
                <w:ilvl w:val="1"/>
                <w:numId w:val="10"/>
              </w:numPr>
              <w:ind w:left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სუფთა წყლის საწნეო მარეგულირებელი რეზერვუარები.</w:t>
            </w:r>
          </w:p>
        </w:tc>
        <w:tc>
          <w:tcPr>
            <w:tcW w:w="2610" w:type="dxa"/>
          </w:tcPr>
          <w:p w:rsidR="007455BE" w:rsidRPr="00057FD9" w:rsidRDefault="007455BE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პრაქტიკული სამუშაოს ახსნა, დემონსტრირება.</w:t>
            </w:r>
          </w:p>
          <w:p w:rsidR="007455BE" w:rsidRPr="00057FD9" w:rsidRDefault="007455BE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:rsidR="007455BE" w:rsidRPr="00057FD9" w:rsidRDefault="007455BE" w:rsidP="00B853EF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</w:t>
            </w:r>
            <w:proofErr w:type="gramStart"/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შესრულებაზე  დაკვირვება</w:t>
            </w:r>
            <w:proofErr w:type="gramEnd"/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, შესრულების  პროცესში განმავითარებელი შეფასება. </w:t>
            </w:r>
          </w:p>
          <w:p w:rsidR="007455BE" w:rsidRPr="00057FD9" w:rsidRDefault="007455BE" w:rsidP="00BF5410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7455BE" w:rsidRPr="007455BE" w:rsidRDefault="007455BE" w:rsidP="007455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455BE" w:rsidRPr="00057FD9" w:rsidRDefault="007455BE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შესრულებისმტკიცებულება</w:t>
            </w:r>
          </w:p>
          <w:p w:rsidR="007455BE" w:rsidRPr="00057FD9" w:rsidRDefault="007455BE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3502AC"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განათლების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FC46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  <w:p w:rsidR="007455BE" w:rsidRPr="00057FD9" w:rsidRDefault="007455BE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</w:tr>
      <w:tr w:rsidR="007455BE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7455BE" w:rsidRPr="000765D2" w:rsidRDefault="007455BE" w:rsidP="00517CB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/>
                <w:bCs w:val="0"/>
                <w:sz w:val="20"/>
                <w:szCs w:val="20"/>
              </w:rPr>
            </w:pPr>
          </w:p>
        </w:tc>
        <w:tc>
          <w:tcPr>
            <w:tcW w:w="3150" w:type="dxa"/>
          </w:tcPr>
          <w:p w:rsidR="007455BE" w:rsidRPr="002465E6" w:rsidRDefault="007455BE" w:rsidP="00517CB3">
            <w:pPr>
              <w:pStyle w:val="ListParagraph"/>
              <w:numPr>
                <w:ilvl w:val="1"/>
                <w:numId w:val="12"/>
              </w:numPr>
              <w:ind w:left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სატუმბი დანადგარები</w:t>
            </w:r>
          </w:p>
        </w:tc>
        <w:tc>
          <w:tcPr>
            <w:tcW w:w="2610" w:type="dxa"/>
          </w:tcPr>
          <w:p w:rsidR="007455BE" w:rsidRPr="00057FD9" w:rsidRDefault="007455BE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საშინაო დავალების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პრაქტიკული სამუშაოს ახსნა, დემონსტრირება.</w:t>
            </w:r>
          </w:p>
          <w:p w:rsidR="007455BE" w:rsidRPr="007455BE" w:rsidRDefault="007455BE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700" w:type="dxa"/>
          </w:tcPr>
          <w:p w:rsidR="007455BE" w:rsidRPr="00057FD9" w:rsidRDefault="007455BE" w:rsidP="001A4F23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  </w:t>
            </w:r>
          </w:p>
          <w:p w:rsidR="007455BE" w:rsidRPr="00057FD9" w:rsidRDefault="007455BE" w:rsidP="00B853EF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დავალების </w:t>
            </w:r>
            <w:proofErr w:type="gramStart"/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შესრულებაზე  დაკვირვება</w:t>
            </w:r>
            <w:proofErr w:type="gramEnd"/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, შესრულების  პროცესში განმავითარებელი შეფასება. </w:t>
            </w:r>
          </w:p>
          <w:p w:rsidR="007455BE" w:rsidRPr="00057FD9" w:rsidRDefault="007455BE" w:rsidP="00BF5410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7455BE" w:rsidRPr="00057FD9" w:rsidRDefault="007455BE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7455BE" w:rsidRPr="00057FD9" w:rsidRDefault="007455BE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შესრულებისმტკიცებულება</w:t>
            </w:r>
          </w:p>
          <w:p w:rsidR="007455BE" w:rsidRPr="00057FD9" w:rsidRDefault="007455BE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3502AC"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განათლების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FC46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  <w:p w:rsidR="007455BE" w:rsidRPr="00057FD9" w:rsidRDefault="007455BE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</w:tr>
      <w:tr w:rsidR="007455BE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7455BE" w:rsidRPr="00B853EF" w:rsidRDefault="007455BE" w:rsidP="000765D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150" w:type="dxa"/>
          </w:tcPr>
          <w:p w:rsidR="007455BE" w:rsidRPr="002465E6" w:rsidRDefault="007455BE" w:rsidP="00517CB3">
            <w:pPr>
              <w:pStyle w:val="ListParagraph"/>
              <w:numPr>
                <w:ilvl w:val="1"/>
                <w:numId w:val="13"/>
              </w:numPr>
              <w:ind w:left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ქსელების შემოწმება, გარეცხვა-გაწმენდა</w:t>
            </w:r>
          </w:p>
          <w:p w:rsidR="007455BE" w:rsidRPr="002465E6" w:rsidRDefault="007455BE" w:rsidP="00517CB3">
            <w:pPr>
              <w:pStyle w:val="ListParagraph"/>
              <w:numPr>
                <w:ilvl w:val="1"/>
                <w:numId w:val="13"/>
              </w:numPr>
              <w:ind w:left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ჟონვის საწინააღმდეგო ღონისძიებები</w:t>
            </w:r>
          </w:p>
          <w:p w:rsidR="007455BE" w:rsidRPr="002465E6" w:rsidRDefault="007455BE" w:rsidP="00517CB3">
            <w:pPr>
              <w:pStyle w:val="ListParagraph"/>
              <w:numPr>
                <w:ilvl w:val="1"/>
                <w:numId w:val="13"/>
              </w:numPr>
              <w:ind w:left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ჰიდროსაიზოლაციო მასალები</w:t>
            </w:r>
          </w:p>
        </w:tc>
        <w:tc>
          <w:tcPr>
            <w:tcW w:w="2610" w:type="dxa"/>
          </w:tcPr>
          <w:p w:rsidR="007455BE" w:rsidRDefault="007455BE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7455BE" w:rsidRDefault="007455BE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7455BE" w:rsidRDefault="007455BE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7455BE" w:rsidRDefault="007455BE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7455BE" w:rsidRDefault="007455BE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7455BE" w:rsidRPr="007455BE" w:rsidRDefault="007455BE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700" w:type="dxa"/>
          </w:tcPr>
          <w:p w:rsidR="001A4F23" w:rsidRPr="00057FD9" w:rsidRDefault="001A4F23" w:rsidP="001A4F23">
            <w:pPr>
              <w:spacing w:after="200" w:line="276" w:lineRule="auto"/>
              <w:ind w:left="3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1A4F23" w:rsidRPr="00057FD9" w:rsidRDefault="001A4F23" w:rsidP="001A4F23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</w:t>
            </w:r>
            <w:proofErr w:type="gramStart"/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შესრულებაზე  დაკვირვება</w:t>
            </w:r>
            <w:proofErr w:type="gramEnd"/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, შესრულების  პროცესში განმავითარებელი შეფასება. </w:t>
            </w:r>
          </w:p>
          <w:p w:rsidR="007455BE" w:rsidRPr="00057FD9" w:rsidRDefault="007455BE" w:rsidP="00B853EF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1A4F23" w:rsidRPr="00057FD9" w:rsidRDefault="001A4F23" w:rsidP="003502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1A4F23" w:rsidRPr="00057FD9" w:rsidRDefault="001A4F23" w:rsidP="001A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შესრულებისმტკიცებულება</w:t>
            </w:r>
          </w:p>
          <w:p w:rsidR="001A4F23" w:rsidRPr="00057FD9" w:rsidRDefault="001A4F23" w:rsidP="001A4F2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3502AC"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განათლების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FC46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  <w:p w:rsidR="007455BE" w:rsidRPr="00057FD9" w:rsidRDefault="007455BE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</w:tr>
      <w:tr w:rsidR="00A71539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8F1DCC" w:rsidRPr="008F1DCC" w:rsidRDefault="008F1DCC" w:rsidP="008F1DCC">
            <w:pPr>
              <w:shd w:val="clear" w:color="auto" w:fill="FFFFFF"/>
              <w:spacing w:line="253" w:lineRule="atLeast"/>
              <w:rPr>
                <w:rFonts w:cs="Calibri"/>
                <w:color w:val="000000"/>
                <w:lang w:val="en-US"/>
              </w:rPr>
            </w:pPr>
            <w:r w:rsidRPr="008F1DCC">
              <w:rPr>
                <w:rFonts w:ascii="Sylfaen" w:hAnsi="Sylfaen" w:cs="Calibri"/>
                <w:color w:val="000000"/>
                <w:sz w:val="20"/>
                <w:szCs w:val="20"/>
                <w:bdr w:val="none" w:sz="0" w:space="0" w:color="auto" w:frame="1"/>
                <w:lang w:val="ka-GE"/>
              </w:rPr>
              <w:t>დამატებითი რეკომენდაციები მოდულის განხორციელებასთან დაკავშირებით  </w:t>
            </w:r>
          </w:p>
          <w:p w:rsidR="00A71539" w:rsidRPr="00057FD9" w:rsidRDefault="008F1DCC" w:rsidP="008F1DCC">
            <w:pPr>
              <w:rPr>
                <w:rFonts w:ascii="Sylfaen" w:hAnsi="Sylfaen"/>
                <w:sz w:val="20"/>
                <w:szCs w:val="20"/>
              </w:rPr>
            </w:pPr>
            <w:r w:rsidRPr="008F1DCC">
              <w:rPr>
                <w:rFonts w:ascii="Sylfaen" w:hAnsi="Sylfaen" w:cs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val="ka-GE"/>
              </w:rPr>
              <w:t>(საჭიროების შემთხვევაში)</w:t>
            </w:r>
          </w:p>
        </w:tc>
        <w:tc>
          <w:tcPr>
            <w:tcW w:w="12716" w:type="dxa"/>
            <w:gridSpan w:val="4"/>
            <w:shd w:val="clear" w:color="auto" w:fill="auto"/>
          </w:tcPr>
          <w:p w:rsidR="00AA3A90" w:rsidRPr="00FF4025" w:rsidRDefault="00AA3A90" w:rsidP="00AA3A90">
            <w:pPr>
              <w:tabs>
                <w:tab w:val="left" w:pos="432"/>
              </w:tabs>
              <w:spacing w:before="120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F4025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განხორციელება მოხდება საგანმანათლებლო დაწესებულების  აუდიტორიაში დასანტექნიკოსის   სახელოსნოში. სასწავლო პროცესი მიზანშეწონილია წარიმართოს ინტენსიური კურსით.</w:t>
            </w:r>
          </w:p>
          <w:p w:rsidR="00A71539" w:rsidRPr="00081B95" w:rsidRDefault="003502AC" w:rsidP="00AA3A90">
            <w:pPr>
              <w:ind w:right="61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FF4025">
              <w:rPr>
                <w:rFonts w:ascii="Sylfaen" w:hAnsi="Sylfaen" w:cs="Arial"/>
                <w:sz w:val="20"/>
                <w:szCs w:val="20"/>
                <w:lang w:val="ka-GE"/>
              </w:rPr>
              <w:t>პროფესიულ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AA3A90" w:rsidRPr="00FF4025">
              <w:rPr>
                <w:rFonts w:ascii="Sylfaen" w:hAnsi="Sylfaen" w:cs="Arial"/>
                <w:sz w:val="20"/>
                <w:szCs w:val="20"/>
                <w:lang w:val="ka-GE"/>
              </w:rPr>
              <w:t>სტუდენტებს პროფესიული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განათლების </w:t>
            </w:r>
            <w:r w:rsidR="00AA3A90" w:rsidRPr="00FF4025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მასწავლებელი გააცნობს  თემატიკას პრეზენტაციისა და  დემონსტრირების მეთოდის გამოყენებით.  პრაქტიკული ნაწილი ამ მოდულის ძირითად დასაყრდენს წარმოადგენს. მისი განხორციელება მოხდება სასწავლო სახელოსნოში. პროფესიული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განათლების </w:t>
            </w:r>
            <w:r w:rsidRPr="00FF4025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AA3A90" w:rsidRPr="00FF4025">
              <w:rPr>
                <w:rFonts w:ascii="Sylfaen" w:hAnsi="Sylfaen" w:cs="Arial"/>
                <w:sz w:val="20"/>
                <w:szCs w:val="20"/>
                <w:lang w:val="ka-GE"/>
              </w:rPr>
              <w:t>მასწავლებელი</w:t>
            </w:r>
            <w:r w:rsidR="00AA3A90" w:rsidRPr="00FF4025">
              <w:rPr>
                <w:rFonts w:ascii="Sylfaen" w:hAnsi="Sylfaen" w:cs="Arial"/>
                <w:sz w:val="20"/>
                <w:szCs w:val="20"/>
                <w:lang w:val="en-US"/>
              </w:rPr>
              <w:t>:</w:t>
            </w:r>
            <w:r w:rsidR="00AA3A90" w:rsidRPr="00FF4025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მილსამაგრი საშუალებებით მილების დამაგრებას, რევიზიების, საწმენდების, ფლუგერების მოწყობა და ტრაპებისა და სიფონების  და სანტექნიკური მოწყობილობების მონტაჟს წარმოადგენს  დემონსტრირების მეთოდის გამოყენებით–სანტექნიკოსის სასწავლო  სახელოსნოში,  ხოლო შიდა წყალარინების ქსელ</w:t>
            </w:r>
            <w:r w:rsidR="00AA3A90" w:rsidRPr="00FF4025">
              <w:rPr>
                <w:rFonts w:ascii="Sylfaen" w:hAnsi="Sylfaen" w:cs="Arial"/>
                <w:sz w:val="20"/>
                <w:szCs w:val="20"/>
                <w:lang w:val="en-US"/>
              </w:rPr>
              <w:t>ში</w:t>
            </w:r>
            <w:r w:rsidR="00AA3A90" w:rsidRPr="00FF4025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დგარების, სარინი და გამომყვანი მილების მონტაჟს, წყალჩადინების ქსელის მონტაჟს და შენობიდან გამომყვანი მილების სათვალთვალო ჭაში ჩართვასა და სიტემის გამოცდა, გაწმენდა და დაზიანებების აღმოფხვრას </w:t>
            </w:r>
            <w:r w:rsidR="00AA3A90" w:rsidRPr="00FF4025">
              <w:rPr>
                <w:rFonts w:ascii="Sylfaen" w:hAnsi="Sylfaen" w:cs="Sylfaen"/>
                <w:sz w:val="20"/>
                <w:szCs w:val="20"/>
                <w:lang w:val="ka-GE"/>
              </w:rPr>
              <w:t>წარმოადგენს სიმულაციის ოთახში</w:t>
            </w:r>
            <w:r w:rsidR="00AA3A90" w:rsidRPr="00FF4025">
              <w:rPr>
                <w:rFonts w:ascii="Sylfaen" w:hAnsi="Sylfaen" w:cs="Sylfaen"/>
                <w:sz w:val="20"/>
                <w:szCs w:val="20"/>
                <w:lang w:val="en-US"/>
              </w:rPr>
              <w:t>,</w:t>
            </w:r>
            <w:r w:rsidR="00AA3A90" w:rsidRPr="00FF4025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რის შემდეგაც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პროფესიული </w:t>
            </w:r>
            <w:r w:rsidR="00AA3A90" w:rsidRPr="00FF402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სტუდენტები იმუშავებენ ჯერ პროფესიული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განათლების </w:t>
            </w:r>
            <w:r w:rsidRPr="00FF4025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AA3A90" w:rsidRPr="00FF4025">
              <w:rPr>
                <w:rFonts w:ascii="Sylfaen" w:hAnsi="Sylfaen" w:cs="Arial"/>
                <w:sz w:val="20"/>
                <w:szCs w:val="20"/>
                <w:lang w:val="ka-GE"/>
              </w:rPr>
              <w:t>მასწავლებლის  ხელმძღვანელობის ქვეშ, შემდეგ დამოუკიდებლად. მათ მიეცემათ კონკრეტული დავალება, რომლის შესრულების პროცესში მიეცემათ რეკომენდაციები ან/და შენიშვნები(განმავითარებელი შეფასება).</w:t>
            </w:r>
          </w:p>
        </w:tc>
      </w:tr>
    </w:tbl>
    <w:p w:rsidR="001A4F23" w:rsidRDefault="001A4F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587F8A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lastRenderedPageBreak/>
        <w:t>3.2</w:t>
      </w:r>
      <w:r w:rsidR="009417CD">
        <w:rPr>
          <w:rFonts w:ascii="Sylfaen" w:hAnsi="Sylfaen" w:cs="Arial"/>
          <w:b/>
          <w:sz w:val="20"/>
          <w:szCs w:val="20"/>
          <w:lang w:val="en-US"/>
        </w:rPr>
        <w:t>.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221B03" w:rsidRPr="009C1AAC" w:rsidTr="008961D1">
        <w:trPr>
          <w:trHeight w:val="593"/>
        </w:trPr>
        <w:tc>
          <w:tcPr>
            <w:tcW w:w="994" w:type="pct"/>
            <w:vMerge w:val="restart"/>
            <w:hideMark/>
          </w:tcPr>
          <w:p w:rsidR="00221B03" w:rsidRPr="009C1AAC" w:rsidRDefault="00221B03" w:rsidP="008961D1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C1AAC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hideMark/>
          </w:tcPr>
          <w:p w:rsidR="00221B03" w:rsidRPr="009C1AAC" w:rsidRDefault="00221B03" w:rsidP="008961D1">
            <w:pPr>
              <w:spacing w:before="12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C1AAC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9C1AAC">
              <w:rPr>
                <w:rFonts w:ascii="Sylfaen" w:hAnsi="Sylfaen"/>
                <w:b/>
                <w:bCs/>
                <w:iCs/>
                <w:color w:val="000000" w:themeColor="text1"/>
                <w:sz w:val="20"/>
                <w:szCs w:val="20"/>
                <w:lang w:val="ka-GE"/>
              </w:rPr>
              <w:t>ვით</w:t>
            </w:r>
          </w:p>
        </w:tc>
      </w:tr>
      <w:tr w:rsidR="00221B03" w:rsidRPr="009C1AAC" w:rsidTr="008961D1">
        <w:trPr>
          <w:trHeight w:val="628"/>
        </w:trPr>
        <w:tc>
          <w:tcPr>
            <w:tcW w:w="994" w:type="pct"/>
            <w:vMerge/>
          </w:tcPr>
          <w:p w:rsidR="00221B03" w:rsidRPr="009C1AAC" w:rsidRDefault="00221B03" w:rsidP="008961D1">
            <w:pPr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</w:tcPr>
          <w:p w:rsidR="00221B03" w:rsidRPr="009C1AAC" w:rsidRDefault="00221B03" w:rsidP="008961D1">
            <w:pPr>
              <w:spacing w:before="120"/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C1AAC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</w:tcPr>
          <w:p w:rsidR="00221B03" w:rsidRPr="009C1AAC" w:rsidRDefault="00221B03" w:rsidP="008961D1">
            <w:pPr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C1AAC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</w:tcPr>
          <w:p w:rsidR="00221B03" w:rsidRPr="009C1AAC" w:rsidRDefault="00221B03" w:rsidP="008961D1">
            <w:pPr>
              <w:spacing w:before="120"/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C1AAC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</w:tcPr>
          <w:p w:rsidR="00221B03" w:rsidRPr="009C1AAC" w:rsidRDefault="00221B03" w:rsidP="008961D1">
            <w:pPr>
              <w:spacing w:before="120"/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C1AAC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სულ</w:t>
            </w:r>
          </w:p>
        </w:tc>
      </w:tr>
      <w:tr w:rsidR="00FC467C" w:rsidRPr="009C1AAC" w:rsidTr="00FC467C">
        <w:tc>
          <w:tcPr>
            <w:tcW w:w="994" w:type="pct"/>
          </w:tcPr>
          <w:p w:rsidR="00FC467C" w:rsidRPr="009C1AAC" w:rsidRDefault="00FC467C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C1AAC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</w:tcPr>
          <w:p w:rsidR="00FC467C" w:rsidRPr="000765D2" w:rsidRDefault="00FC467C" w:rsidP="008961D1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</w:pPr>
            <w:r w:rsidRPr="000765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</w:tcPr>
          <w:p w:rsidR="00FC467C" w:rsidRPr="000765D2" w:rsidRDefault="00FC467C" w:rsidP="008961D1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0765D2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  <w:tc>
          <w:tcPr>
            <w:tcW w:w="877" w:type="pct"/>
          </w:tcPr>
          <w:p w:rsidR="00FC467C" w:rsidRPr="000765D2" w:rsidRDefault="00FC467C" w:rsidP="008961D1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highlight w:val="yellow"/>
                <w:lang w:val="ka-GE"/>
              </w:rPr>
            </w:pPr>
            <w:r w:rsidRPr="000765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0,5</w:t>
            </w:r>
          </w:p>
        </w:tc>
        <w:tc>
          <w:tcPr>
            <w:tcW w:w="854" w:type="pct"/>
            <w:vMerge w:val="restart"/>
            <w:vAlign w:val="center"/>
          </w:tcPr>
          <w:p w:rsidR="00FC467C" w:rsidRPr="009C1AAC" w:rsidRDefault="00FC467C" w:rsidP="00FC467C">
            <w:pPr>
              <w:spacing w:before="12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  <w:lang w:val="ka-GE"/>
              </w:rPr>
            </w:pPr>
            <w:r w:rsidRPr="006F06C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125</w:t>
            </w:r>
          </w:p>
        </w:tc>
      </w:tr>
      <w:tr w:rsidR="00FC467C" w:rsidRPr="009C1AAC" w:rsidTr="008961D1">
        <w:tc>
          <w:tcPr>
            <w:tcW w:w="994" w:type="pct"/>
          </w:tcPr>
          <w:p w:rsidR="00FC467C" w:rsidRPr="009C1AAC" w:rsidRDefault="00FC467C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C1AAC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218" w:type="pct"/>
          </w:tcPr>
          <w:p w:rsidR="00FC467C" w:rsidRPr="000765D2" w:rsidRDefault="00FC467C" w:rsidP="008961D1">
            <w:pPr>
              <w:spacing w:before="12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765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34</w:t>
            </w:r>
          </w:p>
        </w:tc>
        <w:tc>
          <w:tcPr>
            <w:tcW w:w="1057" w:type="pct"/>
          </w:tcPr>
          <w:p w:rsidR="00FC467C" w:rsidRPr="000765D2" w:rsidRDefault="00FC467C" w:rsidP="008961D1">
            <w:pPr>
              <w:spacing w:before="12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</w:pPr>
            <w:r w:rsidRPr="000765D2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</w:tcPr>
          <w:p w:rsidR="00FC467C" w:rsidRPr="000765D2" w:rsidRDefault="00FC467C" w:rsidP="008961D1">
            <w:pPr>
              <w:spacing w:before="12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765D2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1</w:t>
            </w:r>
            <w:r w:rsidRPr="000765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,5</w:t>
            </w:r>
          </w:p>
        </w:tc>
        <w:tc>
          <w:tcPr>
            <w:tcW w:w="854" w:type="pct"/>
            <w:vMerge/>
          </w:tcPr>
          <w:p w:rsidR="00FC467C" w:rsidRPr="009C1AAC" w:rsidRDefault="00FC467C" w:rsidP="008961D1">
            <w:pPr>
              <w:spacing w:before="12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FC467C" w:rsidRPr="009C1AAC" w:rsidTr="008961D1">
        <w:tc>
          <w:tcPr>
            <w:tcW w:w="994" w:type="pct"/>
          </w:tcPr>
          <w:p w:rsidR="00FC467C" w:rsidRPr="009C1AAC" w:rsidRDefault="00FC467C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C1AAC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1218" w:type="pct"/>
          </w:tcPr>
          <w:p w:rsidR="00FC467C" w:rsidRPr="000765D2" w:rsidRDefault="00FC467C" w:rsidP="008961D1">
            <w:pPr>
              <w:spacing w:before="12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765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34</w:t>
            </w:r>
          </w:p>
        </w:tc>
        <w:tc>
          <w:tcPr>
            <w:tcW w:w="1057" w:type="pct"/>
          </w:tcPr>
          <w:p w:rsidR="00FC467C" w:rsidRPr="000765D2" w:rsidRDefault="00FC467C" w:rsidP="008961D1">
            <w:pPr>
              <w:spacing w:before="12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765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</w:tcPr>
          <w:p w:rsidR="00FC467C" w:rsidRPr="000765D2" w:rsidRDefault="00FC467C" w:rsidP="008961D1">
            <w:pPr>
              <w:spacing w:before="12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765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1,5</w:t>
            </w:r>
          </w:p>
        </w:tc>
        <w:tc>
          <w:tcPr>
            <w:tcW w:w="854" w:type="pct"/>
            <w:vMerge/>
          </w:tcPr>
          <w:p w:rsidR="00FC467C" w:rsidRPr="009C1AAC" w:rsidRDefault="00FC467C" w:rsidP="008961D1">
            <w:pPr>
              <w:spacing w:before="12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FC467C" w:rsidRPr="009C1AAC" w:rsidTr="008961D1">
        <w:tc>
          <w:tcPr>
            <w:tcW w:w="994" w:type="pct"/>
          </w:tcPr>
          <w:p w:rsidR="00FC467C" w:rsidRPr="009C1AAC" w:rsidRDefault="00FC467C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C1AAC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218" w:type="pct"/>
          </w:tcPr>
          <w:p w:rsidR="00FC467C" w:rsidRPr="000765D2" w:rsidRDefault="00FC467C" w:rsidP="008961D1">
            <w:pPr>
              <w:spacing w:before="12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765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</w:tcPr>
          <w:p w:rsidR="00FC467C" w:rsidRPr="000765D2" w:rsidRDefault="00FC467C" w:rsidP="008961D1">
            <w:pPr>
              <w:spacing w:before="12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</w:pPr>
            <w:r w:rsidRPr="000765D2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</w:tcPr>
          <w:p w:rsidR="00FC467C" w:rsidRPr="000765D2" w:rsidRDefault="00FC467C" w:rsidP="008961D1">
            <w:pPr>
              <w:spacing w:before="12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765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0.5</w:t>
            </w:r>
          </w:p>
        </w:tc>
        <w:tc>
          <w:tcPr>
            <w:tcW w:w="854" w:type="pct"/>
            <w:vMerge/>
          </w:tcPr>
          <w:p w:rsidR="00FC467C" w:rsidRPr="009C1AAC" w:rsidRDefault="00FC467C" w:rsidP="008961D1">
            <w:pPr>
              <w:spacing w:before="12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  <w:lang w:val="ka-GE"/>
              </w:rPr>
            </w:pPr>
          </w:p>
        </w:tc>
      </w:tr>
      <w:tr w:rsidR="00FC467C" w:rsidRPr="009C1AAC" w:rsidTr="008961D1">
        <w:tc>
          <w:tcPr>
            <w:tcW w:w="994" w:type="pct"/>
          </w:tcPr>
          <w:p w:rsidR="00FC467C" w:rsidRPr="009C1AAC" w:rsidRDefault="00FC467C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C1AAC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en-US"/>
              </w:rPr>
              <w:t>5</w:t>
            </w:r>
          </w:p>
        </w:tc>
        <w:tc>
          <w:tcPr>
            <w:tcW w:w="1218" w:type="pct"/>
          </w:tcPr>
          <w:p w:rsidR="00FC467C" w:rsidRPr="000765D2" w:rsidRDefault="00FC467C" w:rsidP="008961D1">
            <w:pPr>
              <w:spacing w:before="12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765D2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1</w:t>
            </w:r>
            <w:r w:rsidRPr="000765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0</w:t>
            </w:r>
          </w:p>
        </w:tc>
        <w:tc>
          <w:tcPr>
            <w:tcW w:w="1057" w:type="pct"/>
          </w:tcPr>
          <w:p w:rsidR="00FC467C" w:rsidRPr="000765D2" w:rsidRDefault="00FC467C" w:rsidP="008961D1">
            <w:pPr>
              <w:spacing w:before="12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</w:pPr>
            <w:r w:rsidRPr="000765D2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</w:tcPr>
          <w:p w:rsidR="00FC467C" w:rsidRPr="000765D2" w:rsidRDefault="00FC467C" w:rsidP="008961D1">
            <w:pPr>
              <w:spacing w:before="12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765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0.5</w:t>
            </w:r>
          </w:p>
        </w:tc>
        <w:tc>
          <w:tcPr>
            <w:tcW w:w="854" w:type="pct"/>
            <w:vMerge/>
          </w:tcPr>
          <w:p w:rsidR="00FC467C" w:rsidRPr="009C1AAC" w:rsidRDefault="00FC467C" w:rsidP="008961D1">
            <w:pPr>
              <w:spacing w:before="12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FC467C" w:rsidRPr="009C1AAC" w:rsidTr="008961D1">
        <w:tc>
          <w:tcPr>
            <w:tcW w:w="994" w:type="pct"/>
          </w:tcPr>
          <w:p w:rsidR="00FC467C" w:rsidRPr="009C1AAC" w:rsidRDefault="00FC467C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C1AAC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6</w:t>
            </w:r>
          </w:p>
        </w:tc>
        <w:tc>
          <w:tcPr>
            <w:tcW w:w="1218" w:type="pct"/>
          </w:tcPr>
          <w:p w:rsidR="00FC467C" w:rsidRPr="000765D2" w:rsidRDefault="00FC467C" w:rsidP="008961D1">
            <w:pPr>
              <w:spacing w:before="12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765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11</w:t>
            </w:r>
          </w:p>
        </w:tc>
        <w:tc>
          <w:tcPr>
            <w:tcW w:w="1057" w:type="pct"/>
          </w:tcPr>
          <w:p w:rsidR="00FC467C" w:rsidRPr="000765D2" w:rsidRDefault="00FC467C" w:rsidP="008961D1">
            <w:pPr>
              <w:spacing w:before="12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765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</w:tcPr>
          <w:p w:rsidR="00FC467C" w:rsidRPr="000765D2" w:rsidRDefault="00FC467C" w:rsidP="008961D1">
            <w:pPr>
              <w:spacing w:before="12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765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0,5</w:t>
            </w:r>
          </w:p>
        </w:tc>
        <w:tc>
          <w:tcPr>
            <w:tcW w:w="854" w:type="pct"/>
            <w:vMerge/>
          </w:tcPr>
          <w:p w:rsidR="00FC467C" w:rsidRPr="009C1AAC" w:rsidRDefault="00FC467C" w:rsidP="008961D1">
            <w:pPr>
              <w:spacing w:before="12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FC467C" w:rsidRPr="009C1AAC" w:rsidTr="008961D1">
        <w:tc>
          <w:tcPr>
            <w:tcW w:w="994" w:type="pct"/>
          </w:tcPr>
          <w:p w:rsidR="00FC467C" w:rsidRPr="009C1AAC" w:rsidRDefault="00FC467C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C1AAC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8" w:type="pct"/>
          </w:tcPr>
          <w:p w:rsidR="00FC467C" w:rsidRPr="006F06C5" w:rsidRDefault="00FC467C" w:rsidP="008961D1">
            <w:pPr>
              <w:spacing w:before="12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C1AAC"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11</w:t>
            </w:r>
          </w:p>
        </w:tc>
        <w:tc>
          <w:tcPr>
            <w:tcW w:w="1057" w:type="pct"/>
          </w:tcPr>
          <w:p w:rsidR="00FC467C" w:rsidRPr="009C1AAC" w:rsidRDefault="00FC467C" w:rsidP="008961D1">
            <w:pPr>
              <w:spacing w:before="12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877" w:type="pct"/>
          </w:tcPr>
          <w:p w:rsidR="00FC467C" w:rsidRPr="006F06C5" w:rsidRDefault="00FC467C" w:rsidP="008961D1">
            <w:pPr>
              <w:spacing w:before="12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</w:p>
        </w:tc>
        <w:tc>
          <w:tcPr>
            <w:tcW w:w="854" w:type="pct"/>
            <w:vMerge/>
          </w:tcPr>
          <w:p w:rsidR="00FC467C" w:rsidRPr="009C1AAC" w:rsidRDefault="00FC467C" w:rsidP="008961D1">
            <w:pPr>
              <w:spacing w:before="12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  <w:lang w:val="ka-GE"/>
              </w:rPr>
            </w:pPr>
          </w:p>
        </w:tc>
      </w:tr>
    </w:tbl>
    <w:p w:rsidR="00350091" w:rsidRDefault="00350091" w:rsidP="00350091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1" w:name="_Hlk484310272"/>
      <w:r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რესურსები:</w:t>
      </w:r>
      <w:bookmarkEnd w:id="1"/>
    </w:p>
    <w:p w:rsidR="00637623" w:rsidRDefault="003502AC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-</w:t>
      </w:r>
    </w:p>
    <w:p w:rsidR="003502AC" w:rsidRDefault="003502AC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3502AC" w:rsidRDefault="003502AC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საავტორო უფლებები</w:t>
      </w:r>
    </w:p>
    <w:p w:rsidR="003502AC" w:rsidRDefault="003502AC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3502AC" w:rsidRDefault="003502AC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სსიპ - განათლების ხარისხის განვითარების ეროვნული ცენტრი</w:t>
      </w:r>
    </w:p>
    <w:sectPr w:rsidR="003502AC" w:rsidSect="000921E9">
      <w:headerReference w:type="default" r:id="rId10"/>
      <w:footerReference w:type="default" r:id="rId11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142" w:rsidRDefault="003A4142" w:rsidP="00185B3C">
      <w:pPr>
        <w:spacing w:after="0" w:line="240" w:lineRule="auto"/>
      </w:pPr>
      <w:r>
        <w:separator/>
      </w:r>
    </w:p>
  </w:endnote>
  <w:endnote w:type="continuationSeparator" w:id="0">
    <w:p w:rsidR="003A4142" w:rsidRDefault="003A4142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6E5C67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7577B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142" w:rsidRDefault="003A4142" w:rsidP="00185B3C">
      <w:pPr>
        <w:spacing w:after="0" w:line="240" w:lineRule="auto"/>
      </w:pPr>
      <w:r>
        <w:separator/>
      </w:r>
    </w:p>
  </w:footnote>
  <w:footnote w:type="continuationSeparator" w:id="0">
    <w:p w:rsidR="003A4142" w:rsidRDefault="003A4142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01FA9"/>
    <w:multiLevelType w:val="hybridMultilevel"/>
    <w:tmpl w:val="B604409E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9833ED"/>
    <w:multiLevelType w:val="hybridMultilevel"/>
    <w:tmpl w:val="6E4AA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F93D46"/>
    <w:multiLevelType w:val="multilevel"/>
    <w:tmpl w:val="CCD0EC18"/>
    <w:lvl w:ilvl="0">
      <w:start w:val="3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2."/>
      <w:lvlJc w:val="left"/>
      <w:pPr>
        <w:ind w:left="450" w:hanging="360"/>
      </w:pPr>
      <w:rPr>
        <w:rFonts w:hint="default"/>
        <w:sz w:val="20"/>
        <w:szCs w:val="24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cs="Sylfaen" w:hint="default"/>
      </w:rPr>
    </w:lvl>
  </w:abstractNum>
  <w:abstractNum w:abstractNumId="3" w15:restartNumberingAfterBreak="0">
    <w:nsid w:val="2539220A"/>
    <w:multiLevelType w:val="multilevel"/>
    <w:tmpl w:val="10304A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28016E5D"/>
    <w:multiLevelType w:val="multilevel"/>
    <w:tmpl w:val="CCFA3BD4"/>
    <w:lvl w:ilvl="0">
      <w:start w:val="3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2."/>
      <w:lvlJc w:val="left"/>
      <w:pPr>
        <w:ind w:left="450" w:hanging="360"/>
      </w:pPr>
      <w:rPr>
        <w:rFonts w:hint="default"/>
        <w:sz w:val="20"/>
        <w:szCs w:val="24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cs="Sylfaen" w:hint="default"/>
      </w:rPr>
    </w:lvl>
  </w:abstractNum>
  <w:abstractNum w:abstractNumId="5" w15:restartNumberingAfterBreak="0">
    <w:nsid w:val="2B7D17BC"/>
    <w:multiLevelType w:val="multilevel"/>
    <w:tmpl w:val="10304A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F3A7674"/>
    <w:multiLevelType w:val="hybridMultilevel"/>
    <w:tmpl w:val="069C0C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5876A5"/>
    <w:multiLevelType w:val="multilevel"/>
    <w:tmpl w:val="9E6E7714"/>
    <w:lvl w:ilvl="0">
      <w:start w:val="3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2."/>
      <w:lvlJc w:val="left"/>
      <w:pPr>
        <w:ind w:left="450" w:hanging="360"/>
      </w:pPr>
      <w:rPr>
        <w:rFonts w:hint="default"/>
        <w:sz w:val="20"/>
        <w:szCs w:val="24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cs="Sylfaen" w:hint="default"/>
      </w:rPr>
    </w:lvl>
  </w:abstractNum>
  <w:abstractNum w:abstractNumId="8" w15:restartNumberingAfterBreak="0">
    <w:nsid w:val="4A5B4F61"/>
    <w:multiLevelType w:val="multilevel"/>
    <w:tmpl w:val="B35668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9" w15:restartNumberingAfterBreak="0">
    <w:nsid w:val="6DFF1B0F"/>
    <w:multiLevelType w:val="hybridMultilevel"/>
    <w:tmpl w:val="7308675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484918"/>
    <w:multiLevelType w:val="multilevel"/>
    <w:tmpl w:val="10304A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77E90474"/>
    <w:multiLevelType w:val="hybridMultilevel"/>
    <w:tmpl w:val="BD72590A"/>
    <w:lvl w:ilvl="0" w:tplc="562402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AE298E"/>
    <w:multiLevelType w:val="multilevel"/>
    <w:tmpl w:val="10304A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7B6B009D"/>
    <w:multiLevelType w:val="hybridMultilevel"/>
    <w:tmpl w:val="F09C3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5"/>
  </w:num>
  <w:num w:numId="11">
    <w:abstractNumId w:val="12"/>
  </w:num>
  <w:num w:numId="12">
    <w:abstractNumId w:val="10"/>
  </w:num>
  <w:num w:numId="13">
    <w:abstractNumId w:val="3"/>
  </w:num>
  <w:num w:numId="14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3E74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94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5D2"/>
    <w:rsid w:val="000767CA"/>
    <w:rsid w:val="000777D0"/>
    <w:rsid w:val="00077FC5"/>
    <w:rsid w:val="00081B95"/>
    <w:rsid w:val="000921E9"/>
    <w:rsid w:val="0009772D"/>
    <w:rsid w:val="000A6D76"/>
    <w:rsid w:val="000B78F7"/>
    <w:rsid w:val="000B7953"/>
    <w:rsid w:val="000C46D5"/>
    <w:rsid w:val="000D099B"/>
    <w:rsid w:val="000D2E3A"/>
    <w:rsid w:val="000D3466"/>
    <w:rsid w:val="000D4645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2E8"/>
    <w:rsid w:val="001217A7"/>
    <w:rsid w:val="001220E9"/>
    <w:rsid w:val="00123469"/>
    <w:rsid w:val="00125700"/>
    <w:rsid w:val="00127820"/>
    <w:rsid w:val="00140234"/>
    <w:rsid w:val="00143D46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4F23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1F39BA"/>
    <w:rsid w:val="00212C1E"/>
    <w:rsid w:val="00216343"/>
    <w:rsid w:val="002201C8"/>
    <w:rsid w:val="00221256"/>
    <w:rsid w:val="00221B03"/>
    <w:rsid w:val="00223153"/>
    <w:rsid w:val="00234FCD"/>
    <w:rsid w:val="00235C64"/>
    <w:rsid w:val="00241FE5"/>
    <w:rsid w:val="00243845"/>
    <w:rsid w:val="002510D4"/>
    <w:rsid w:val="0025474A"/>
    <w:rsid w:val="00255BEC"/>
    <w:rsid w:val="00257309"/>
    <w:rsid w:val="002635A6"/>
    <w:rsid w:val="00270F1C"/>
    <w:rsid w:val="002738C9"/>
    <w:rsid w:val="00273A23"/>
    <w:rsid w:val="00273EE5"/>
    <w:rsid w:val="002746FA"/>
    <w:rsid w:val="0027698D"/>
    <w:rsid w:val="00276A83"/>
    <w:rsid w:val="00280861"/>
    <w:rsid w:val="00281F80"/>
    <w:rsid w:val="00284260"/>
    <w:rsid w:val="00285684"/>
    <w:rsid w:val="002945AA"/>
    <w:rsid w:val="002A3920"/>
    <w:rsid w:val="002A4269"/>
    <w:rsid w:val="002A5D19"/>
    <w:rsid w:val="002B0494"/>
    <w:rsid w:val="002B2B07"/>
    <w:rsid w:val="002B7EC1"/>
    <w:rsid w:val="002C2AA2"/>
    <w:rsid w:val="002C3E91"/>
    <w:rsid w:val="002C5D57"/>
    <w:rsid w:val="002C61ED"/>
    <w:rsid w:val="002C7EC2"/>
    <w:rsid w:val="002D5907"/>
    <w:rsid w:val="002D5A93"/>
    <w:rsid w:val="002D5FDD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684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471C3"/>
    <w:rsid w:val="00350091"/>
    <w:rsid w:val="003502AC"/>
    <w:rsid w:val="003503EC"/>
    <w:rsid w:val="003578E9"/>
    <w:rsid w:val="003603C6"/>
    <w:rsid w:val="0037308B"/>
    <w:rsid w:val="003747C0"/>
    <w:rsid w:val="003766FB"/>
    <w:rsid w:val="00381879"/>
    <w:rsid w:val="00384B2B"/>
    <w:rsid w:val="003872D9"/>
    <w:rsid w:val="00394147"/>
    <w:rsid w:val="003A40C3"/>
    <w:rsid w:val="003A4142"/>
    <w:rsid w:val="003A5138"/>
    <w:rsid w:val="003A52CD"/>
    <w:rsid w:val="003B23A0"/>
    <w:rsid w:val="003B5454"/>
    <w:rsid w:val="003C7B3A"/>
    <w:rsid w:val="003D6C2A"/>
    <w:rsid w:val="003E38B4"/>
    <w:rsid w:val="003E6509"/>
    <w:rsid w:val="003F06D1"/>
    <w:rsid w:val="00401CDC"/>
    <w:rsid w:val="00402ED8"/>
    <w:rsid w:val="004052D7"/>
    <w:rsid w:val="00407922"/>
    <w:rsid w:val="00422BF1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357"/>
    <w:rsid w:val="00492F66"/>
    <w:rsid w:val="004B0BD5"/>
    <w:rsid w:val="004B5554"/>
    <w:rsid w:val="004B75BD"/>
    <w:rsid w:val="004C1676"/>
    <w:rsid w:val="004C3EB4"/>
    <w:rsid w:val="004D091F"/>
    <w:rsid w:val="004D33D4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4F69DA"/>
    <w:rsid w:val="00507457"/>
    <w:rsid w:val="005109C6"/>
    <w:rsid w:val="0051300B"/>
    <w:rsid w:val="00517CB3"/>
    <w:rsid w:val="0052139E"/>
    <w:rsid w:val="00524A5C"/>
    <w:rsid w:val="00526C56"/>
    <w:rsid w:val="00534621"/>
    <w:rsid w:val="00535BDD"/>
    <w:rsid w:val="00545F4F"/>
    <w:rsid w:val="00554398"/>
    <w:rsid w:val="00555A26"/>
    <w:rsid w:val="00557771"/>
    <w:rsid w:val="005615CB"/>
    <w:rsid w:val="0056760F"/>
    <w:rsid w:val="00571B3E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B308C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15398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568C0"/>
    <w:rsid w:val="00662854"/>
    <w:rsid w:val="006635A7"/>
    <w:rsid w:val="006654D0"/>
    <w:rsid w:val="00665B67"/>
    <w:rsid w:val="00666992"/>
    <w:rsid w:val="00667BCB"/>
    <w:rsid w:val="00670B59"/>
    <w:rsid w:val="0068408D"/>
    <w:rsid w:val="00691EB6"/>
    <w:rsid w:val="00691EC3"/>
    <w:rsid w:val="00693A36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5C67"/>
    <w:rsid w:val="006E6BF5"/>
    <w:rsid w:val="006F06C5"/>
    <w:rsid w:val="006F0C8C"/>
    <w:rsid w:val="007003EE"/>
    <w:rsid w:val="0070782A"/>
    <w:rsid w:val="007120D9"/>
    <w:rsid w:val="00721C53"/>
    <w:rsid w:val="00726E20"/>
    <w:rsid w:val="007276B1"/>
    <w:rsid w:val="00731E1E"/>
    <w:rsid w:val="0073716A"/>
    <w:rsid w:val="00737213"/>
    <w:rsid w:val="00737F9E"/>
    <w:rsid w:val="007424E3"/>
    <w:rsid w:val="007455BE"/>
    <w:rsid w:val="0074643C"/>
    <w:rsid w:val="00746501"/>
    <w:rsid w:val="007513D3"/>
    <w:rsid w:val="007515B0"/>
    <w:rsid w:val="00756F28"/>
    <w:rsid w:val="007577B9"/>
    <w:rsid w:val="0076535D"/>
    <w:rsid w:val="00770D65"/>
    <w:rsid w:val="007776AB"/>
    <w:rsid w:val="007813A2"/>
    <w:rsid w:val="007817B6"/>
    <w:rsid w:val="007825EA"/>
    <w:rsid w:val="00783563"/>
    <w:rsid w:val="00787F4D"/>
    <w:rsid w:val="00795525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25B"/>
    <w:rsid w:val="007E2411"/>
    <w:rsid w:val="007E296A"/>
    <w:rsid w:val="007F0B70"/>
    <w:rsid w:val="007F2E4E"/>
    <w:rsid w:val="007F7BC4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A76E9"/>
    <w:rsid w:val="008B2BEF"/>
    <w:rsid w:val="008B3DA6"/>
    <w:rsid w:val="008B7EBF"/>
    <w:rsid w:val="008D5C1C"/>
    <w:rsid w:val="008D73EB"/>
    <w:rsid w:val="008E3D6B"/>
    <w:rsid w:val="008E6318"/>
    <w:rsid w:val="008E6B3B"/>
    <w:rsid w:val="008E75E7"/>
    <w:rsid w:val="008F1DCC"/>
    <w:rsid w:val="008F2AE5"/>
    <w:rsid w:val="008F2F74"/>
    <w:rsid w:val="008F4BA6"/>
    <w:rsid w:val="008F7132"/>
    <w:rsid w:val="00905AB0"/>
    <w:rsid w:val="00907475"/>
    <w:rsid w:val="009106AE"/>
    <w:rsid w:val="00914543"/>
    <w:rsid w:val="00924CF4"/>
    <w:rsid w:val="00925842"/>
    <w:rsid w:val="009275C7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728D6"/>
    <w:rsid w:val="00972A54"/>
    <w:rsid w:val="00986ED5"/>
    <w:rsid w:val="00987261"/>
    <w:rsid w:val="00993913"/>
    <w:rsid w:val="00996117"/>
    <w:rsid w:val="009A0D1D"/>
    <w:rsid w:val="009A3BAB"/>
    <w:rsid w:val="009B2315"/>
    <w:rsid w:val="009C1AAC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5F7B"/>
    <w:rsid w:val="00A6718E"/>
    <w:rsid w:val="00A702B2"/>
    <w:rsid w:val="00A7143D"/>
    <w:rsid w:val="00A71539"/>
    <w:rsid w:val="00A73B23"/>
    <w:rsid w:val="00A7467E"/>
    <w:rsid w:val="00A74AB5"/>
    <w:rsid w:val="00A7519A"/>
    <w:rsid w:val="00A7657E"/>
    <w:rsid w:val="00A811D5"/>
    <w:rsid w:val="00A83608"/>
    <w:rsid w:val="00A8453C"/>
    <w:rsid w:val="00A84B6B"/>
    <w:rsid w:val="00A946A0"/>
    <w:rsid w:val="00A95371"/>
    <w:rsid w:val="00AA32D4"/>
    <w:rsid w:val="00AA3A90"/>
    <w:rsid w:val="00AA5A3E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06264"/>
    <w:rsid w:val="00B14FBC"/>
    <w:rsid w:val="00B161FB"/>
    <w:rsid w:val="00B20F35"/>
    <w:rsid w:val="00B211F3"/>
    <w:rsid w:val="00B255AD"/>
    <w:rsid w:val="00B270C6"/>
    <w:rsid w:val="00B279D8"/>
    <w:rsid w:val="00B31C23"/>
    <w:rsid w:val="00B31E89"/>
    <w:rsid w:val="00B32C76"/>
    <w:rsid w:val="00B33355"/>
    <w:rsid w:val="00B36C6F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53EF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E6E65"/>
    <w:rsid w:val="00CF4816"/>
    <w:rsid w:val="00CF54CA"/>
    <w:rsid w:val="00CF7DE1"/>
    <w:rsid w:val="00D00147"/>
    <w:rsid w:val="00D0060E"/>
    <w:rsid w:val="00D15617"/>
    <w:rsid w:val="00D22DF9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75651"/>
    <w:rsid w:val="00D831E2"/>
    <w:rsid w:val="00D87AFE"/>
    <w:rsid w:val="00D91090"/>
    <w:rsid w:val="00D97D2E"/>
    <w:rsid w:val="00DA057D"/>
    <w:rsid w:val="00DA0831"/>
    <w:rsid w:val="00DA18AE"/>
    <w:rsid w:val="00DB536C"/>
    <w:rsid w:val="00DB5F4E"/>
    <w:rsid w:val="00DB6E2F"/>
    <w:rsid w:val="00DC1D7C"/>
    <w:rsid w:val="00DC352F"/>
    <w:rsid w:val="00DC3E27"/>
    <w:rsid w:val="00DC4220"/>
    <w:rsid w:val="00DC7234"/>
    <w:rsid w:val="00DC763F"/>
    <w:rsid w:val="00DD24E4"/>
    <w:rsid w:val="00DE1E79"/>
    <w:rsid w:val="00DE1FED"/>
    <w:rsid w:val="00DE36F8"/>
    <w:rsid w:val="00DE5E38"/>
    <w:rsid w:val="00DF0F11"/>
    <w:rsid w:val="00DF1934"/>
    <w:rsid w:val="00DF5727"/>
    <w:rsid w:val="00DF7D98"/>
    <w:rsid w:val="00E01FB7"/>
    <w:rsid w:val="00E037F0"/>
    <w:rsid w:val="00E047F4"/>
    <w:rsid w:val="00E06CA1"/>
    <w:rsid w:val="00E12C7D"/>
    <w:rsid w:val="00E21088"/>
    <w:rsid w:val="00E23AE2"/>
    <w:rsid w:val="00E33AB8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2862"/>
    <w:rsid w:val="00E85748"/>
    <w:rsid w:val="00E870E2"/>
    <w:rsid w:val="00E929EF"/>
    <w:rsid w:val="00E92C15"/>
    <w:rsid w:val="00E9305B"/>
    <w:rsid w:val="00E94E0C"/>
    <w:rsid w:val="00EA3B13"/>
    <w:rsid w:val="00EA405C"/>
    <w:rsid w:val="00EA586A"/>
    <w:rsid w:val="00EB1F8D"/>
    <w:rsid w:val="00EC4BA0"/>
    <w:rsid w:val="00EC5EC9"/>
    <w:rsid w:val="00ED4B66"/>
    <w:rsid w:val="00EE1D2F"/>
    <w:rsid w:val="00EE30CB"/>
    <w:rsid w:val="00EE4E50"/>
    <w:rsid w:val="00EE6449"/>
    <w:rsid w:val="00EE6744"/>
    <w:rsid w:val="00EF2FE5"/>
    <w:rsid w:val="00EF76C3"/>
    <w:rsid w:val="00F02339"/>
    <w:rsid w:val="00F025DB"/>
    <w:rsid w:val="00F02896"/>
    <w:rsid w:val="00F03E05"/>
    <w:rsid w:val="00F0639B"/>
    <w:rsid w:val="00F226C5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90BF2"/>
    <w:rsid w:val="00F94C80"/>
    <w:rsid w:val="00F96E64"/>
    <w:rsid w:val="00FB41C8"/>
    <w:rsid w:val="00FC04DC"/>
    <w:rsid w:val="00FC467C"/>
    <w:rsid w:val="00FD5EBD"/>
    <w:rsid w:val="00FD65C1"/>
    <w:rsid w:val="00FD68DB"/>
    <w:rsid w:val="00FE0423"/>
    <w:rsid w:val="00FE1A94"/>
    <w:rsid w:val="00FE21F3"/>
    <w:rsid w:val="00FE59A2"/>
    <w:rsid w:val="00FE6E74"/>
    <w:rsid w:val="00FE7967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F8727F-0FAD-48D6-9738-DB5841F1C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A71539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667BCB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1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6950F0-1DCF-4482-89C3-5405A3776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7</Pages>
  <Words>1390</Words>
  <Characters>7927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31</cp:revision>
  <cp:lastPrinted>2016-02-10T14:27:00Z</cp:lastPrinted>
  <dcterms:created xsi:type="dcterms:W3CDTF">2017-12-20T01:17:00Z</dcterms:created>
  <dcterms:modified xsi:type="dcterms:W3CDTF">2021-07-01T07:40:00Z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